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86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  <w:t>北京林业大学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  <w:lang w:val="en-US" w:eastAsia="zh-CN"/>
        </w:rPr>
        <w:t>工学院2024-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  <w:u w:val="none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  <w:t>学年</w:t>
      </w:r>
    </w:p>
    <w:p w14:paraId="5B3DD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57" w:afterLines="50"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  <w:t>“星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  <w:lang w:val="en-US" w:eastAsia="zh-CN"/>
        </w:rPr>
        <w:t>级寝室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  <w:t>”评选申报表</w:t>
      </w:r>
    </w:p>
    <w:tbl>
      <w:tblPr>
        <w:tblStyle w:val="3"/>
        <w:tblW w:w="10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114"/>
        <w:gridCol w:w="1339"/>
        <w:gridCol w:w="2004"/>
        <w:gridCol w:w="1510"/>
        <w:gridCol w:w="2239"/>
        <w:gridCol w:w="1788"/>
      </w:tblGrid>
      <w:tr w14:paraId="20562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5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F18A54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宿舍号</w:t>
            </w:r>
          </w:p>
        </w:tc>
        <w:tc>
          <w:tcPr>
            <w:tcW w:w="8880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4EAA2D">
            <w:pPr>
              <w:spacing w:before="156" w:line="360" w:lineRule="exact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</w:tc>
      </w:tr>
      <w:tr w14:paraId="6963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5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3FE6A4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本学年志愿</w:t>
            </w:r>
          </w:p>
          <w:p w14:paraId="580F19DD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服务总时长</w:t>
            </w:r>
          </w:p>
        </w:tc>
        <w:tc>
          <w:tcPr>
            <w:tcW w:w="8880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EB5694">
            <w:pPr>
              <w:spacing w:before="156" w:line="360" w:lineRule="exact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</w:p>
        </w:tc>
      </w:tr>
      <w:tr w14:paraId="6C64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5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20E209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班级任职人数</w:t>
            </w:r>
          </w:p>
        </w:tc>
        <w:tc>
          <w:tcPr>
            <w:tcW w:w="1339" w:type="dxa"/>
            <w:tcBorders>
              <w:top w:val="single" w:color="auto" w:sz="12" w:space="0"/>
            </w:tcBorders>
            <w:vAlign w:val="center"/>
          </w:tcPr>
          <w:p w14:paraId="34663125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2004" w:type="dxa"/>
            <w:tcBorders>
              <w:top w:val="single" w:color="auto" w:sz="12" w:space="0"/>
            </w:tcBorders>
            <w:vAlign w:val="center"/>
          </w:tcPr>
          <w:p w14:paraId="5E09C1EE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院级任职人数</w:t>
            </w:r>
          </w:p>
        </w:tc>
        <w:tc>
          <w:tcPr>
            <w:tcW w:w="1510" w:type="dxa"/>
            <w:tcBorders>
              <w:top w:val="single" w:color="auto" w:sz="12" w:space="0"/>
            </w:tcBorders>
            <w:vAlign w:val="center"/>
          </w:tcPr>
          <w:p w14:paraId="153E9CA3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2239" w:type="dxa"/>
            <w:tcBorders>
              <w:top w:val="single" w:color="auto" w:sz="12" w:space="0"/>
            </w:tcBorders>
            <w:vAlign w:val="center"/>
          </w:tcPr>
          <w:p w14:paraId="06ECE060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校级任职人数</w:t>
            </w:r>
          </w:p>
        </w:tc>
        <w:tc>
          <w:tcPr>
            <w:tcW w:w="178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BE5521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0926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432FC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14" w:type="dxa"/>
            <w:tcBorders>
              <w:top w:val="single" w:color="auto" w:sz="12" w:space="0"/>
            </w:tcBorders>
            <w:vAlign w:val="center"/>
          </w:tcPr>
          <w:p w14:paraId="7A092CF6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序号</w:t>
            </w:r>
          </w:p>
        </w:tc>
        <w:tc>
          <w:tcPr>
            <w:tcW w:w="1339" w:type="dxa"/>
            <w:tcBorders>
              <w:top w:val="single" w:color="auto" w:sz="12" w:space="0"/>
            </w:tcBorders>
            <w:vAlign w:val="center"/>
          </w:tcPr>
          <w:p w14:paraId="286CBA15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姓名</w:t>
            </w:r>
          </w:p>
        </w:tc>
        <w:tc>
          <w:tcPr>
            <w:tcW w:w="2004" w:type="dxa"/>
            <w:tcBorders>
              <w:top w:val="single" w:color="auto" w:sz="12" w:space="0"/>
            </w:tcBorders>
            <w:vAlign w:val="center"/>
          </w:tcPr>
          <w:p w14:paraId="025D90EF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班级</w:t>
            </w:r>
          </w:p>
        </w:tc>
        <w:tc>
          <w:tcPr>
            <w:tcW w:w="1510" w:type="dxa"/>
            <w:tcBorders>
              <w:top w:val="single" w:color="auto" w:sz="12" w:space="0"/>
            </w:tcBorders>
            <w:vAlign w:val="center"/>
          </w:tcPr>
          <w:p w14:paraId="23ABA165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学号</w:t>
            </w:r>
          </w:p>
        </w:tc>
        <w:tc>
          <w:tcPr>
            <w:tcW w:w="2239" w:type="dxa"/>
            <w:tcBorders>
              <w:top w:val="single" w:color="auto" w:sz="12" w:space="0"/>
            </w:tcBorders>
            <w:vAlign w:val="center"/>
          </w:tcPr>
          <w:p w14:paraId="0641434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  <w:tc>
          <w:tcPr>
            <w:tcW w:w="178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262A4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专业排名(%)</w:t>
            </w:r>
          </w:p>
        </w:tc>
      </w:tr>
      <w:tr w14:paraId="0030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restart"/>
            <w:tcBorders>
              <w:left w:val="single" w:color="auto" w:sz="12" w:space="0"/>
            </w:tcBorders>
            <w:vAlign w:val="center"/>
          </w:tcPr>
          <w:p w14:paraId="68A5EBB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 w14:paraId="0AE4CE9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2480ACE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 w14:paraId="2301465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1C570E0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 w14:paraId="63AA562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4F6DB3B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14" w:type="dxa"/>
            <w:vAlign w:val="center"/>
          </w:tcPr>
          <w:p w14:paraId="5C6B8D7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339" w:type="dxa"/>
            <w:vAlign w:val="center"/>
          </w:tcPr>
          <w:p w14:paraId="04900D76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2004" w:type="dxa"/>
            <w:vAlign w:val="center"/>
          </w:tcPr>
          <w:p w14:paraId="1FA6C8D8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3CCA1968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4146DD6D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3FED97C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21A67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66A87F8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132834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339" w:type="dxa"/>
            <w:vAlign w:val="center"/>
          </w:tcPr>
          <w:p w14:paraId="603E1F0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65D2395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4EB68A0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12085B6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7234DA4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7349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71E76C8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29E3AB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339" w:type="dxa"/>
            <w:vAlign w:val="center"/>
          </w:tcPr>
          <w:p w14:paraId="1A0917C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2B5BBFD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6E9655F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350C1E6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6739580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5EE91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5BB1F04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15C7C3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339" w:type="dxa"/>
            <w:vAlign w:val="center"/>
          </w:tcPr>
          <w:p w14:paraId="55D9316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0FE9590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00C90BB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71B72B0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6EF7446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3DCC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2181B44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E974E3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339" w:type="dxa"/>
            <w:vAlign w:val="center"/>
          </w:tcPr>
          <w:p w14:paraId="1F4EBAD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68CA2CA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CA7386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75530E7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3A17F3A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5876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503980C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4C6A81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339" w:type="dxa"/>
            <w:vAlign w:val="center"/>
          </w:tcPr>
          <w:p w14:paraId="332B3F0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698FA54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B60242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1E9F518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2B04C8D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820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5EB213A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688AF5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339" w:type="dxa"/>
            <w:vAlign w:val="center"/>
          </w:tcPr>
          <w:p w14:paraId="5FF93D4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6FFE06D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346C4EB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2E8A488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729EA76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686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67118C8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tcBorders>
              <w:bottom w:val="single" w:color="auto" w:sz="4" w:space="0"/>
            </w:tcBorders>
            <w:vAlign w:val="center"/>
          </w:tcPr>
          <w:p w14:paraId="62EA6D5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339" w:type="dxa"/>
            <w:tcBorders>
              <w:bottom w:val="single" w:color="auto" w:sz="4" w:space="0"/>
            </w:tcBorders>
            <w:vAlign w:val="center"/>
          </w:tcPr>
          <w:p w14:paraId="5772792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tcBorders>
              <w:bottom w:val="single" w:color="auto" w:sz="4" w:space="0"/>
            </w:tcBorders>
            <w:vAlign w:val="center"/>
          </w:tcPr>
          <w:p w14:paraId="118D6FD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 w14:paraId="26F7EC9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tcBorders>
              <w:bottom w:val="single" w:color="auto" w:sz="4" w:space="0"/>
            </w:tcBorders>
            <w:vAlign w:val="center"/>
          </w:tcPr>
          <w:p w14:paraId="347ECC4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19C87C1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04EC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5" w:type="dxa"/>
            <w:gridSpan w:val="2"/>
            <w:tcBorders>
              <w:left w:val="single" w:color="auto" w:sz="12" w:space="0"/>
            </w:tcBorders>
            <w:vAlign w:val="center"/>
          </w:tcPr>
          <w:p w14:paraId="10BA8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平均学分绩</w:t>
            </w:r>
          </w:p>
        </w:tc>
        <w:tc>
          <w:tcPr>
            <w:tcW w:w="1339" w:type="dxa"/>
            <w:tcBorders>
              <w:bottom w:val="single" w:color="auto" w:sz="4" w:space="0"/>
            </w:tcBorders>
            <w:vAlign w:val="center"/>
          </w:tcPr>
          <w:p w14:paraId="64783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tcBorders>
              <w:bottom w:val="single" w:color="auto" w:sz="4" w:space="0"/>
            </w:tcBorders>
            <w:vAlign w:val="center"/>
          </w:tcPr>
          <w:p w14:paraId="79E3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挂科人数</w:t>
            </w:r>
          </w:p>
          <w:p w14:paraId="7049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（补考通过不计）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 w14:paraId="1A9BE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tcBorders>
              <w:bottom w:val="single" w:color="auto" w:sz="4" w:space="0"/>
            </w:tcBorders>
            <w:vAlign w:val="center"/>
          </w:tcPr>
          <w:p w14:paraId="73F4A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挂科数量</w:t>
            </w:r>
          </w:p>
        </w:tc>
        <w:tc>
          <w:tcPr>
            <w:tcW w:w="1788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2B223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10C8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274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99A25E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基本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条件确认</w:t>
            </w:r>
          </w:p>
          <w:p w14:paraId="4A107F0A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符合请打“√”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）</w:t>
            </w:r>
          </w:p>
        </w:tc>
        <w:tc>
          <w:tcPr>
            <w:tcW w:w="7541" w:type="dxa"/>
            <w:gridSpan w:val="4"/>
            <w:tcBorders>
              <w:top w:val="single" w:color="auto" w:sz="12" w:space="0"/>
              <w:right w:val="single" w:color="auto" w:sz="12" w:space="0"/>
            </w:tcBorders>
          </w:tcPr>
          <w:p w14:paraId="17ED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 xml:space="preserve"> 宿舍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含3名中共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党员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预备党员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或积极分子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。</w:t>
            </w:r>
          </w:p>
          <w:p w14:paraId="1459F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评审学年宿舍成员无违纪行为，未受过处分或通报批评。</w:t>
            </w:r>
          </w:p>
          <w:p w14:paraId="19D4F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在评审学年内学校、学院组织的日常卫生检查成绩不及格情况总计不超过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次。</w:t>
            </w:r>
          </w:p>
          <w:p w14:paraId="47CC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宿舍志愿服务总时长不低于30h，至少3人参与学生工作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。</w:t>
            </w:r>
          </w:p>
          <w:p w14:paraId="02B62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注重学风建设，宿舍学习氛围浓厚，全体成员互帮互助，学习成绩整体优秀。</w:t>
            </w:r>
            <w:bookmarkStart w:id="0" w:name="_GoBack"/>
            <w:bookmarkEnd w:id="0"/>
          </w:p>
          <w:p w14:paraId="34F54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宿舍内人际关系和谐。</w:t>
            </w:r>
          </w:p>
        </w:tc>
      </w:tr>
      <w:tr w14:paraId="3859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5" w:hRule="atLeast"/>
          <w:jc w:val="center"/>
        </w:trPr>
        <w:tc>
          <w:tcPr>
            <w:tcW w:w="3274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BEFB22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宿舍基本情况自述</w:t>
            </w:r>
          </w:p>
        </w:tc>
        <w:tc>
          <w:tcPr>
            <w:tcW w:w="7541" w:type="dxa"/>
            <w:gridSpan w:val="4"/>
            <w:tcBorders>
              <w:right w:val="single" w:color="auto" w:sz="12" w:space="0"/>
            </w:tcBorders>
          </w:tcPr>
          <w:p w14:paraId="58088FF7">
            <w:pPr>
              <w:spacing w:before="156" w:line="360" w:lineRule="exact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400字以内，不可加页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）</w:t>
            </w:r>
          </w:p>
          <w:p w14:paraId="7F7D3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</w:tbl>
    <w:p w14:paraId="1D145CE7">
      <w:pPr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北京林业大学工学院团委制表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2OGU3MWY5YTk5N2M2MjkzNjVlYTAyMDg4ODc4ZTAifQ=="/>
  </w:docVars>
  <w:rsids>
    <w:rsidRoot w:val="1DE5764B"/>
    <w:rsid w:val="078D0D58"/>
    <w:rsid w:val="1DE5764B"/>
    <w:rsid w:val="2F54788F"/>
    <w:rsid w:val="32BB5035"/>
    <w:rsid w:val="39B06394"/>
    <w:rsid w:val="3BE178BA"/>
    <w:rsid w:val="41742F7F"/>
    <w:rsid w:val="418709F2"/>
    <w:rsid w:val="5C155528"/>
    <w:rsid w:val="61D76EE6"/>
    <w:rsid w:val="701337DF"/>
    <w:rsid w:val="741A1E55"/>
    <w:rsid w:val="7B6B002F"/>
    <w:rsid w:val="7C4E38D9"/>
    <w:rsid w:val="7E88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343</Characters>
  <Lines>0</Lines>
  <Paragraphs>0</Paragraphs>
  <TotalTime>0</TotalTime>
  <ScaleCrop>false</ScaleCrop>
  <LinksUpToDate>false</LinksUpToDate>
  <CharactersWithSpaces>358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2023-10-26T01:14:00Z</dcterms:created>
  <dc:creator>杨萌</dc:creator>
  <cp:lastModifiedBy>YM</cp:lastModifiedBy>
  <dcterms:modified xsi:type="dcterms:W3CDTF">2025-02-25T08:05:49Z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D7A4AF4F844842F291F374B445365852_13</vt:lpwstr>
  </property>
  <property fmtid="{D5CDD505-2E9C-101B-9397-08002B2CF9AE}" pid="4" name="KSOTemplateDocerSaveRecord">
    <vt:lpwstr>eyJoZGlkIjoiNDJmMzc1YzI1NzQ0OGZjZjA2YmExM2M0OWQ1MTQxZDgiLCJ1c2VySWQiOiI0Mjk4MjU5MTIifQ==</vt:lpwstr>
  </property>
</Properties>
</file>