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CC261">
      <w:pPr>
        <w:pageBreakBefore w:val="0"/>
        <w:kinsoku/>
        <w:wordWrap w:val="0"/>
        <w:topLinePunct w:val="0"/>
        <w:autoSpaceDE w:val="0"/>
        <w:autoSpaceDN w:val="0"/>
        <w:bidi w:val="0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附件3</w:t>
      </w:r>
    </w:p>
    <w:p w14:paraId="30638FA8">
      <w:pPr>
        <w:pageBreakBefore w:val="0"/>
        <w:kinsoku/>
        <w:wordWrap w:val="0"/>
        <w:topLinePunct w:val="0"/>
        <w:autoSpaceDE w:val="0"/>
        <w:autoSpaceDN w:val="0"/>
        <w:bidi w:val="0"/>
        <w:spacing w:line="240" w:lineRule="auto"/>
        <w:ind w:firstLine="0" w:firstLineChars="0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eastAsia="方正小标宋简体" w:cs="Times New Roman"/>
          <w:sz w:val="36"/>
          <w:szCs w:val="36"/>
          <w:lang w:val="en-US" w:eastAsia="zh-CN"/>
        </w:rPr>
        <w:t>工学院</w:t>
      </w:r>
      <w:r>
        <w:rPr>
          <w:rFonts w:ascii="Times New Roman" w:hAnsi="Times New Roman" w:eastAsia="方正小标宋简体" w:cs="Times New Roman"/>
          <w:sz w:val="36"/>
          <w:szCs w:val="36"/>
        </w:rPr>
        <w:t>“</w:t>
      </w:r>
      <w:r>
        <w:rPr>
          <w:rFonts w:hint="eastAsia" w:eastAsia="方正小标宋简体" w:cs="Times New Roman"/>
          <w:sz w:val="36"/>
          <w:szCs w:val="36"/>
          <w:lang w:val="en-US" w:eastAsia="zh-CN"/>
        </w:rPr>
        <w:t>优良学风班</w:t>
      </w:r>
      <w:r>
        <w:rPr>
          <w:rFonts w:ascii="Times New Roman" w:hAnsi="Times New Roman" w:eastAsia="方正小标宋简体" w:cs="Times New Roman"/>
          <w:sz w:val="36"/>
          <w:szCs w:val="36"/>
        </w:rPr>
        <w:t>”</w:t>
      </w:r>
      <w:r>
        <w:rPr>
          <w:rFonts w:hint="eastAsia" w:eastAsia="方正小标宋简体" w:cs="Times New Roman"/>
          <w:sz w:val="36"/>
          <w:szCs w:val="36"/>
          <w:lang w:val="en-US" w:eastAsia="zh-CN"/>
        </w:rPr>
        <w:t>评选主要</w:t>
      </w:r>
      <w:bookmarkStart w:id="0" w:name="_GoBack"/>
      <w:bookmarkEnd w:id="0"/>
      <w:r>
        <w:rPr>
          <w:rFonts w:hint="eastAsia" w:eastAsia="方正小标宋简体" w:cs="Times New Roman"/>
          <w:sz w:val="36"/>
          <w:szCs w:val="36"/>
          <w:lang w:val="en-US" w:eastAsia="zh-CN"/>
        </w:rPr>
        <w:t>事迹评审</w:t>
      </w:r>
      <w:r>
        <w:rPr>
          <w:rFonts w:ascii="Times New Roman" w:hAnsi="Times New Roman" w:eastAsia="方正小标宋简体" w:cs="Times New Roman"/>
          <w:sz w:val="36"/>
          <w:szCs w:val="36"/>
        </w:rPr>
        <w:t>要素</w:t>
      </w:r>
    </w:p>
    <w:tbl>
      <w:tblPr>
        <w:tblStyle w:val="2"/>
        <w:tblW w:w="92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938"/>
      </w:tblGrid>
      <w:tr w14:paraId="4A6E5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BCF8E">
            <w:pPr>
              <w:pageBreakBefore w:val="0"/>
              <w:kinsoku/>
              <w:wordWrap w:val="0"/>
              <w:topLinePunct w:val="0"/>
              <w:autoSpaceDE w:val="0"/>
              <w:autoSpaceDN w:val="0"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8"/>
              </w:rPr>
              <w:t>评分指标</w:t>
            </w:r>
          </w:p>
        </w:tc>
        <w:tc>
          <w:tcPr>
            <w:tcW w:w="79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4E4DD">
            <w:pPr>
              <w:pageBreakBefore w:val="0"/>
              <w:kinsoku/>
              <w:wordWrap w:val="0"/>
              <w:topLinePunct w:val="0"/>
              <w:autoSpaceDE w:val="0"/>
              <w:autoSpaceDN w:val="0"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8"/>
              </w:rPr>
              <w:t>评分细则</w:t>
            </w:r>
          </w:p>
        </w:tc>
      </w:tr>
      <w:tr w14:paraId="10F77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05189">
            <w:pPr>
              <w:pageBreakBefore w:val="0"/>
              <w:kinsoku/>
              <w:wordWrap w:val="0"/>
              <w:topLinePunct w:val="0"/>
              <w:autoSpaceDE w:val="0"/>
              <w:autoSpaceDN w:val="0"/>
              <w:bidi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黑体" w:cs="Times New Roman"/>
                <w:sz w:val="24"/>
                <w:szCs w:val="28"/>
              </w:rPr>
            </w:pPr>
          </w:p>
        </w:tc>
        <w:tc>
          <w:tcPr>
            <w:tcW w:w="7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62EF7">
            <w:pPr>
              <w:pageBreakBefore w:val="0"/>
              <w:kinsoku/>
              <w:wordWrap w:val="0"/>
              <w:topLinePunct w:val="0"/>
              <w:autoSpaceDE w:val="0"/>
              <w:autoSpaceDN w:val="0"/>
              <w:bidi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黑体" w:cs="Times New Roman"/>
                <w:sz w:val="24"/>
                <w:szCs w:val="28"/>
              </w:rPr>
            </w:pPr>
          </w:p>
        </w:tc>
      </w:tr>
      <w:tr w14:paraId="78EE3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57BAB">
            <w:pPr>
              <w:pageBreakBefore w:val="0"/>
              <w:kinsoku/>
              <w:wordWrap w:val="0"/>
              <w:topLinePunct w:val="0"/>
              <w:autoSpaceDE w:val="0"/>
              <w:autoSpaceDN w:val="0"/>
              <w:bidi w:val="0"/>
              <w:spacing w:line="276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思想建设情况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326BF">
            <w:pPr>
              <w:pageBreakBefore w:val="0"/>
              <w:kinsoku/>
              <w:wordWrap w:val="0"/>
              <w:topLinePunct w:val="0"/>
              <w:autoSpaceDE w:val="0"/>
              <w:autoSpaceDN w:val="0"/>
              <w:bidi w:val="0"/>
              <w:spacing w:line="276" w:lineRule="auto"/>
              <w:ind w:firstLine="480" w:firstLineChars="200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  <w:t>理想信念坚定，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以多种方式认真学习习近平新时代中国特色社会主义思想；认真开展开展习近平总书记对我校“生态文明”博士生讲师团勉励语学习教育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；班级同学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积极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  <w:t>参与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社会实践和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志愿服务等；党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员和入党积极分子比例较高，班级党员能在班级、宿舍发挥模范带头作用，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班委会、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团支部建设完善，班级建设作用明显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。</w:t>
            </w:r>
          </w:p>
        </w:tc>
      </w:tr>
      <w:tr w14:paraId="2585B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5E73">
            <w:pPr>
              <w:pageBreakBefore w:val="0"/>
              <w:kinsoku/>
              <w:wordWrap w:val="0"/>
              <w:topLinePunct w:val="0"/>
              <w:autoSpaceDE w:val="0"/>
              <w:autoSpaceDN w:val="0"/>
              <w:bidi w:val="0"/>
              <w:spacing w:line="276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学风建设情况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2890F">
            <w:pPr>
              <w:pageBreakBefore w:val="0"/>
              <w:kinsoku/>
              <w:wordWrap w:val="0"/>
              <w:topLinePunct w:val="0"/>
              <w:autoSpaceDE w:val="0"/>
              <w:autoSpaceDN w:val="0"/>
              <w:bidi w:val="0"/>
              <w:spacing w:line="276" w:lineRule="auto"/>
              <w:ind w:firstLine="480" w:firstLineChars="200"/>
              <w:textAlignment w:val="auto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班级学习氛围浓厚，整体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习成绩优秀，平均学分积在同专业中靠前，个人奖学金、荣誉称号等奖励丰硕；班级同学学习能力、学术科研能力突出，学科竞赛、学术活动、创新创业成果丰富，获得多项校级（含校级）以上集体荣誉；在学风建设上具有特色做法，重视学习习惯养成教育，同学间能够互帮互助。</w:t>
            </w:r>
          </w:p>
        </w:tc>
      </w:tr>
      <w:tr w14:paraId="6DAC5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FBDEA">
            <w:pPr>
              <w:pageBreakBefore w:val="0"/>
              <w:kinsoku/>
              <w:wordWrap w:val="0"/>
              <w:topLinePunct w:val="0"/>
              <w:autoSpaceDE w:val="0"/>
              <w:autoSpaceDN w:val="0"/>
              <w:bidi w:val="0"/>
              <w:spacing w:line="276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班级凝聚力和文化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建设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F10E8">
            <w:pPr>
              <w:pageBreakBefore w:val="0"/>
              <w:kinsoku/>
              <w:wordWrap w:val="0"/>
              <w:topLinePunct w:val="0"/>
              <w:autoSpaceDE w:val="0"/>
              <w:autoSpaceDN w:val="0"/>
              <w:bidi w:val="0"/>
              <w:spacing w:line="276" w:lineRule="auto"/>
              <w:ind w:firstLine="480" w:firstLineChars="200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班级集体荣誉成果丰硕；班级建设与专业契合度高，班级同学热爱专业学习，积极投身专业实践、科研实践和劳动实践；同学集体荣誉感强，经常以团队形式参加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或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组织体育、文艺等活动；班级活动具有一定的教育意义，形式丰富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；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班级成员凝聚力和归属感强，有独特的班级文化。</w:t>
            </w:r>
          </w:p>
        </w:tc>
      </w:tr>
      <w:tr w14:paraId="3B04E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A94F7">
            <w:pPr>
              <w:pageBreakBefore w:val="0"/>
              <w:kinsoku/>
              <w:wordWrap w:val="0"/>
              <w:topLinePunct w:val="0"/>
              <w:autoSpaceDE w:val="0"/>
              <w:autoSpaceDN w:val="0"/>
              <w:bidi w:val="0"/>
              <w:spacing w:line="276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宿舍建设和心理健康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建设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90C20">
            <w:pPr>
              <w:pageBreakBefore w:val="0"/>
              <w:kinsoku/>
              <w:wordWrap w:val="0"/>
              <w:topLinePunct w:val="0"/>
              <w:autoSpaceDE w:val="0"/>
              <w:autoSpaceDN w:val="0"/>
              <w:bidi w:val="0"/>
              <w:spacing w:line="276" w:lineRule="auto"/>
              <w:ind w:firstLine="480" w:firstLineChars="200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班级同学无宿舍违纪，宿舍卫生情况良好，积极践行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“垃圾分类”“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勤俭节约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”行动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；积极参加心理健康教育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活动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，定期开展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、组织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心理团辅；班级、宿舍同学人际关系和谐，联络密切，沟通顺畅。</w:t>
            </w:r>
          </w:p>
        </w:tc>
      </w:tr>
      <w:tr w14:paraId="22FA4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B5209">
            <w:pPr>
              <w:pageBreakBefore w:val="0"/>
              <w:kinsoku/>
              <w:wordWrap w:val="0"/>
              <w:topLinePunct w:val="0"/>
              <w:autoSpaceDE w:val="0"/>
              <w:autoSpaceDN w:val="0"/>
              <w:bidi w:val="0"/>
              <w:spacing w:line="276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班主任、辅导员对班级的指导情况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0AB0C">
            <w:pPr>
              <w:pageBreakBefore w:val="0"/>
              <w:kinsoku/>
              <w:wordWrap w:val="0"/>
              <w:topLinePunct w:val="0"/>
              <w:autoSpaceDE w:val="0"/>
              <w:autoSpaceDN w:val="0"/>
              <w:bidi w:val="0"/>
              <w:spacing w:line="276" w:lineRule="auto"/>
              <w:ind w:firstLine="480" w:firstLineChars="200"/>
              <w:textAlignment w:val="auto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班主任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、辅导员定期参与班级建设活动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，关注同学发展，积极解决学生在学业、心理和就业等困惑，积极指导班级建设；辅导员与同学建立紧密联系；学业辅导员工作深入细致，效果明显，能够基本解决同学在专业学习方面的困惑。</w:t>
            </w:r>
          </w:p>
        </w:tc>
      </w:tr>
    </w:tbl>
    <w:p w14:paraId="5C363B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C6268"/>
    <w:rsid w:val="368C6268"/>
    <w:rsid w:val="61BD5568"/>
    <w:rsid w:val="7722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666</Words>
  <Characters>666</Characters>
  <Lines>0</Lines>
  <Paragraphs>0</Paragraphs>
  <TotalTime>0</TotalTime>
  <ScaleCrop>false</ScaleCrop>
  <LinksUpToDate>false</LinksUpToDate>
  <CharactersWithSpaces>666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2025-09-22T05:12:00Z</dcterms:created>
  <dc:creator>咸鱼の先生</dc:creator>
  <cp:lastModifiedBy>咸鱼の先生</cp:lastModifiedBy>
  <dcterms:modified xsi:type="dcterms:W3CDTF">2025-09-22T05:32:11Z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B60E3FA5BD6D44D6A732B2F221055C02_11</vt:lpwstr>
  </property>
  <property fmtid="{D5CDD505-2E9C-101B-9397-08002B2CF9AE}" pid="4" name="KSOTemplateDocerSaveRecord">
    <vt:lpwstr>eyJoZGlkIjoiYzM2OGU3MWY5YTk5N2M2MjkzNjVlYTAyMDg4ODc4ZTAiLCJ1c2VySWQiOiIxMjE5NTAyNTU3In0=</vt:lpwstr>
  </property>
</Properties>
</file>