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96EB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仿宋_GB2312" w:hAnsi="仿宋_GB2312" w:eastAsia="仿宋_GB2312" w:cs="仿宋_GB2312"/>
          <w:color w:val="FF000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color w:val="FF0000"/>
          <w:sz w:val="24"/>
          <w:szCs w:val="24"/>
        </w:rPr>
        <w:t>本支撑材料范例</w:t>
      </w:r>
      <w:r>
        <w:rPr>
          <w:rFonts w:hint="eastAsia" w:ascii="仿宋_GB2312" w:hAnsi="仿宋_GB2312" w:eastAsia="仿宋_GB2312" w:cs="仿宋_GB2312"/>
          <w:color w:val="FF0000"/>
          <w:sz w:val="24"/>
          <w:szCs w:val="24"/>
          <w:lang w:val="en-US" w:eastAsia="zh-CN"/>
        </w:rPr>
        <w:t>中的证明材料部分来源于其他同学的真实材料，仅作示例。实际提交时，所提交证明材料必须为本人材料</w:t>
      </w:r>
      <w:r>
        <w:rPr>
          <w:rFonts w:hint="eastAsia" w:ascii="仿宋_GB2312" w:hAnsi="仿宋_GB2312" w:eastAsia="仿宋_GB2312" w:cs="仿宋_GB2312"/>
          <w:color w:val="FF0000"/>
          <w:sz w:val="24"/>
          <w:szCs w:val="24"/>
        </w:rPr>
        <w:t>。</w:t>
      </w:r>
      <w:r>
        <w:rPr>
          <w:rFonts w:hint="eastAsia" w:ascii="仿宋_GB2312" w:hAnsi="仿宋_GB2312" w:eastAsia="仿宋_GB2312" w:cs="仿宋_GB2312"/>
          <w:color w:val="FF0000"/>
          <w:sz w:val="24"/>
          <w:szCs w:val="24"/>
          <w:lang w:val="en-US" w:eastAsia="zh-CN"/>
        </w:rPr>
        <w:t>含多个姓名的证明材料，需将本人姓名圈出。</w:t>
      </w:r>
    </w:p>
    <w:p w14:paraId="158544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仿宋_GB2312" w:hAnsi="仿宋_GB2312" w:eastAsia="仿宋_GB2312" w:cs="仿宋_GB2312"/>
          <w:color w:val="FF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  <w:szCs w:val="24"/>
        </w:rPr>
        <w:t>清单中所列每项项目名称的支撑材料</w:t>
      </w:r>
      <w:r>
        <w:rPr>
          <w:rFonts w:hint="eastAsia" w:ascii="仿宋_GB2312" w:hAnsi="仿宋_GB2312" w:eastAsia="仿宋_GB2312" w:cs="仿宋_GB2312"/>
          <w:color w:val="FF0000"/>
          <w:sz w:val="24"/>
          <w:szCs w:val="24"/>
          <w:lang w:val="en-US" w:eastAsia="zh-CN"/>
        </w:rPr>
        <w:t>尽量</w:t>
      </w:r>
      <w:r>
        <w:rPr>
          <w:rFonts w:hint="eastAsia" w:ascii="仿宋_GB2312" w:hAnsi="仿宋_GB2312" w:eastAsia="仿宋_GB2312" w:cs="仿宋_GB2312"/>
          <w:color w:val="FF0000"/>
          <w:sz w:val="24"/>
          <w:szCs w:val="24"/>
        </w:rPr>
        <w:t>单列一页，</w:t>
      </w:r>
      <w:r>
        <w:rPr>
          <w:rFonts w:hint="eastAsia" w:ascii="仿宋_GB2312" w:hAnsi="仿宋_GB2312" w:eastAsia="仿宋_GB2312" w:cs="仿宋_GB2312"/>
          <w:color w:val="FF0000"/>
          <w:sz w:val="24"/>
          <w:szCs w:val="24"/>
          <w:lang w:val="en-US" w:eastAsia="zh-CN"/>
        </w:rPr>
        <w:t>如同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color w:val="FF0000"/>
          <w:sz w:val="24"/>
          <w:szCs w:val="24"/>
          <w:lang w:val="en-US" w:eastAsia="zh-CN"/>
        </w:rPr>
        <w:t>一部分的N</w:t>
      </w:r>
      <w:r>
        <w:rPr>
          <w:rFonts w:hint="eastAsia" w:ascii="仿宋_GB2312" w:hAnsi="仿宋_GB2312" w:eastAsia="仿宋_GB2312" w:cs="仿宋_GB2312"/>
          <w:color w:val="FF0000"/>
          <w:sz w:val="24"/>
          <w:szCs w:val="24"/>
        </w:rPr>
        <w:t>个</w:t>
      </w:r>
      <w:r>
        <w:rPr>
          <w:rFonts w:hint="eastAsia" w:ascii="仿宋_GB2312" w:hAnsi="仿宋_GB2312" w:eastAsia="仿宋_GB2312" w:cs="仿宋_GB2312"/>
          <w:color w:val="FF0000"/>
          <w:sz w:val="24"/>
          <w:szCs w:val="24"/>
          <w:lang w:val="en-US" w:eastAsia="zh-CN"/>
        </w:rPr>
        <w:t>连续</w:t>
      </w:r>
      <w:r>
        <w:rPr>
          <w:rFonts w:hint="eastAsia" w:ascii="仿宋_GB2312" w:hAnsi="仿宋_GB2312" w:eastAsia="仿宋_GB2312" w:cs="仿宋_GB2312"/>
          <w:color w:val="FF0000"/>
          <w:sz w:val="24"/>
          <w:szCs w:val="24"/>
        </w:rPr>
        <w:t>项目的支撑材料相同，可</w:t>
      </w:r>
      <w:r>
        <w:rPr>
          <w:rFonts w:hint="eastAsia" w:ascii="仿宋_GB2312" w:hAnsi="仿宋_GB2312" w:eastAsia="仿宋_GB2312" w:cs="仿宋_GB2312"/>
          <w:color w:val="FF0000"/>
          <w:sz w:val="24"/>
          <w:szCs w:val="24"/>
          <w:lang w:val="en-US" w:eastAsia="zh-CN"/>
        </w:rPr>
        <w:t>在写完N个项目名称后</w:t>
      </w:r>
      <w:r>
        <w:rPr>
          <w:rFonts w:hint="eastAsia" w:ascii="仿宋_GB2312" w:hAnsi="仿宋_GB2312" w:eastAsia="仿宋_GB2312" w:cs="仿宋_GB2312"/>
          <w:color w:val="FF0000"/>
          <w:sz w:val="24"/>
          <w:szCs w:val="24"/>
        </w:rPr>
        <w:t>仅列一页。</w:t>
      </w:r>
    </w:p>
    <w:p w14:paraId="1F0D3E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仿宋_GB2312" w:hAnsi="仿宋_GB2312" w:eastAsia="仿宋_GB2312" w:cs="仿宋_GB2312"/>
          <w:color w:val="FF0000"/>
          <w:sz w:val="24"/>
          <w:szCs w:val="24"/>
          <w:lang w:val="en-US" w:eastAsia="zh-CN"/>
        </w:rPr>
      </w:pPr>
    </w:p>
    <w:p w14:paraId="345A70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left"/>
        <w:textAlignment w:val="auto"/>
        <w:rPr>
          <w:rFonts w:hint="eastAsia" w:ascii="微软雅黑" w:hAnsi="微软雅黑" w:eastAsia="微软雅黑" w:cs="微软雅黑"/>
          <w:b/>
          <w:bCs/>
          <w:color w:val="auto"/>
          <w:sz w:val="28"/>
          <w:szCs w:val="28"/>
          <w:highlight w:val="cyan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auto"/>
          <w:sz w:val="28"/>
          <w:szCs w:val="28"/>
          <w:highlight w:val="cyan"/>
          <w:lang w:val="en-US" w:eastAsia="zh-CN"/>
        </w:rPr>
        <w:t>一、德育——学生骨干认证</w:t>
      </w:r>
    </w:p>
    <w:p w14:paraId="27DC852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1、北京林业大学学生会干事 2024-2025学年春、秋学期</w:t>
      </w:r>
    </w:p>
    <w:p w14:paraId="6E5234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2、北京林业大学工学院团委心理拓展干事 2024-2025学年春、秋学期</w:t>
      </w:r>
    </w:p>
    <w:p w14:paraId="6D4B22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default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1640205</wp:posOffset>
                </wp:positionH>
                <wp:positionV relativeFrom="paragraph">
                  <wp:posOffset>771525</wp:posOffset>
                </wp:positionV>
                <wp:extent cx="1815465" cy="293370"/>
                <wp:effectExtent l="19050" t="19050" r="32385" b="3048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5465" cy="29337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9.15pt;margin-top:60.75pt;height:23.1pt;width:142.95pt;z-index:251667456;v-text-anchor:middle;mso-width-relative:page;mso-height-relative:page;" filled="f" stroked="t" coordsize="21600,21600" o:gfxdata="UEsDBAoAAAAAAIdO4kAAAAAAAAAAAAAAAAAEAAAAZHJzL1BLAwQUAAAACACHTuJAnut3L9gAAAAL&#10;AQAADwAAAGRycy9kb3ducmV2LnhtbE2PTU+DQBCG7yb+h82YeLMLK5QWWXowUaM3UdPrlF2BsB+E&#10;3Zb67x1P9jjzPnnnmWp3toad9BwG7ySkqwSYdq1Xg+skfH483W2AhYhOofFOS/jRAXb19VWFpfKL&#10;e9enJnaMSlwoUUIf41RyHtpeWwwrP2lH2befLUYa546rGRcqt4aLJFlzi4OjCz1O+rHX7dgcrYTX&#10;RZhh3+HbSzM2X6PPntNia6W8vUmTB2BRn+M/DH/6pA41OR380anAjASRb+4JpUCkOTAi8iwTwA60&#10;WRcF8Lrilz/Uv1BLAwQUAAAACACHTuJA/0ejcG4CAADNBAAADgAAAGRycy9lMm9Eb2MueG1srVTN&#10;bhMxEL4j8Q6W73SzadqmUTdV1CgIqaKVCuLseL1ZS/7DdrIpL4PEjYfgcRCvwWfvNi2FQw/k4Iw9&#10;428833yzF5d7rchO+CCtqWh5NKJEGG5raTYV/fhh9WZKSYjM1ExZIyp6LwK9nL9+ddG5mRjb1qpa&#10;eAIQE2adq2gbo5sVReCt0CwcWScMnI31mkVs/aaoPeuArlUxHo1Oi8762nnLRQg4XfZOOiD6lwDa&#10;ppFcLC3famFij+qFYhElhVa6QOf5tU0jeLxpmiAiURVFpTGvSAJ7ndZifsFmG89cK/nwBPaSJzyr&#10;STNpkPQAtWSRka2Xf0Fpyb0NtolH3OqiLyQzgirK0TNu7lrmRK4FVAd3ID38P1j+fnfriayhhDNK&#10;DNPo+K+v33/++EZwAHY6F2YIunO3ftgFmKnUfeN1+kcRZJ8ZvT8wKvaRcByW0/JkcnpCCYdvfH58&#10;fJYpLx5vOx/iW2E1SUZFPTqWiWS76xCREaEPISmZsSupVO6aMqSr6PG0HKGZnEGKDSQAUzuUE8yG&#10;EqY20DiPPkMGq2Sdrieg4DfrK+XJjkEZq9UIv1Qu0v0RlnIvWWj7uOzqNaNlxBgoqSs6TZcfbisD&#10;kERaT1Oy1ra+B8ne9uoLjq8kYK9ZiLfMQ254PwYy3mBplEVRdrAoaa3/8q/zFA8VwEtJB/mi4M9b&#10;5gUl6p2BPs7LySTpPW8mJ2djbPxTz/qpx2z1lQUPJUbf8Wym+KgezMZb/Qlzu0hZ4WKGI3dP7bC5&#10;iv1YYfK5WCxyGDTuWLw2d44n8L6Bi220jcy9fWRnIA0qzz0YJjKN0dN9jnr8Cs1/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J7rdy/YAAAACwEAAA8AAAAAAAAAAQAgAAAAIgAAAGRycy9kb3ducmV2&#10;LnhtbFBLAQIUABQAAAAIAIdO4kD/R6NwbgIAAM0EAAAOAAAAAAAAAAEAIAAAACcBAABkcnMvZTJv&#10;RG9jLnhtbFBLBQYAAAAABgAGAFkBAAAH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2405" cy="3400425"/>
            <wp:effectExtent l="0" t="0" r="4445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D6D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both"/>
        <w:textAlignment w:val="auto"/>
        <w:rPr>
          <w:rFonts w:hint="default"/>
          <w:lang w:val="en-US" w:eastAsia="zh-CN"/>
        </w:rPr>
      </w:pPr>
    </w:p>
    <w:p w14:paraId="0D739CE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</w:p>
    <w:p w14:paraId="10C08A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</w:p>
    <w:p w14:paraId="46C81A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yellow"/>
          <w:lang w:val="en-US" w:eastAsia="zh-CN"/>
        </w:rPr>
      </w:pPr>
    </w:p>
    <w:p w14:paraId="5FC434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yellow"/>
          <w:lang w:val="en-US" w:eastAsia="zh-CN"/>
        </w:rPr>
      </w:pPr>
    </w:p>
    <w:p w14:paraId="694160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yellow"/>
          <w:lang w:val="en-US" w:eastAsia="zh-CN"/>
        </w:rPr>
      </w:pPr>
    </w:p>
    <w:p w14:paraId="462A3E6D">
      <w:pP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cyan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cyan"/>
          <w:lang w:val="en-US" w:eastAsia="zh-CN"/>
        </w:rPr>
        <w:br w:type="page"/>
      </w:r>
    </w:p>
    <w:p w14:paraId="6125E72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left"/>
        <w:textAlignment w:val="auto"/>
        <w:rPr>
          <w:rFonts w:hint="eastAsia" w:ascii="微软雅黑" w:hAnsi="微软雅黑" w:eastAsia="微软雅黑" w:cs="微软雅黑"/>
          <w:b/>
          <w:bCs/>
          <w:color w:val="auto"/>
          <w:sz w:val="28"/>
          <w:szCs w:val="28"/>
          <w:highlight w:val="cyan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auto"/>
          <w:sz w:val="28"/>
          <w:szCs w:val="28"/>
          <w:highlight w:val="cyan"/>
          <w:lang w:val="en-US" w:eastAsia="zh-CN"/>
        </w:rPr>
        <w:t>二、智育部分</w:t>
      </w:r>
    </w:p>
    <w:p w14:paraId="0DD2BAC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left"/>
        <w:textAlignment w:val="auto"/>
        <w:rPr>
          <w:rFonts w:hint="default" w:ascii="方正小标宋简体" w:hAnsi="方正小标宋简体" w:eastAsia="方正小标宋简体" w:cs="方正小标宋简体"/>
          <w:color w:val="auto"/>
          <w:sz w:val="28"/>
          <w:szCs w:val="28"/>
          <w:highlight w:val="green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green"/>
          <w:lang w:val="en-US" w:eastAsia="zh-CN"/>
        </w:rPr>
        <w:t>（一）各类学术、科技、技能竞赛</w:t>
      </w:r>
    </w:p>
    <w:p w14:paraId="4C7C9D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1、北京林业大学工学院2025年结构设计竞赛 院级二等奖</w:t>
      </w:r>
    </w:p>
    <w:p w14:paraId="755BD0D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eastAsia="仿宋_GB2312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1208405</wp:posOffset>
                </wp:positionH>
                <wp:positionV relativeFrom="paragraph">
                  <wp:posOffset>664210</wp:posOffset>
                </wp:positionV>
                <wp:extent cx="539750" cy="293370"/>
                <wp:effectExtent l="19050" t="19050" r="31750" b="3048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51405" y="2371090"/>
                          <a:ext cx="539750" cy="29337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5.15pt;margin-top:52.3pt;height:23.1pt;width:42.5pt;z-index:251663360;v-text-anchor:middle;mso-width-relative:page;mso-height-relative:page;" filled="f" stroked="t" coordsize="21600,21600" o:gfxdata="UEsDBAoAAAAAAIdO4kAAAAAAAAAAAAAAAAAEAAAAZHJzL1BLAwQUAAAACACHTuJAohnXntYAAAAL&#10;AQAADwAAAGRycy9kb3ducmV2LnhtbE2PzU7EMAyE70i8Q2QkbmzSsr+l6R6QAMGNAuLqbUJbNXGq&#10;Jrtd3h5zgptnPBp/Lvdn78TJTrEPpCFbKBCWmmB6ajW8vz3cbEHEhGTQBbIavm2EfXV5UWJhwkyv&#10;9lSnVnAJxQI1dCmNhZSx6azHuAijJd59hcljYjm10kw4c7l3MldqLT32xBc6HO19Z5uhPnoNz3Pu&#10;+s8WX57qof4YwvIx2+y81tdXmboDkew5/YXhF5/RoWKmQziSicKx3qlbjvKglmsQnMg3K3YO7KzU&#10;FmRVyv8/VD9QSwMEFAAAAAgAh07iQPXEF951AgAA2AQAAA4AAABkcnMvZTJvRG9jLnhtbK1Uy24T&#10;MRTdI/EPlvd0Ji/SRJ1UUaMgpIpWKoi14/FkLPmF7TzKzyCx4yP6OYjf4NgzfVBYdEEWzr2+1+f6&#10;Hp87Z+dHrche+CCtqejgpKREGG5rabYV/fRx/eaUkhCZqZmyRlT0VgR6vnj96uzg5mJoW6tq4QlA&#10;TJgfXEXbGN28KAJvhWbhxDphEGys1yzC9dui9uwAdK2KYVm+LQ7W185bLkLA7qoL0h7RvwTQNo3k&#10;YmX5TgsTO1QvFItoKbTSBbrIt20aweNV0wQRiaooOo15RRHYm7QWizM233rmWsn7K7CXXOFZT5pJ&#10;g6IPUCsWGdl5+ReUltzbYJt4wq0uukYyI+hiUD7j5qZlTuReQHVwD6SH/wfLP+yvPZE1lDCgxDCN&#10;F//17cfPu+8EG2Dn4MIcSTfu2vdegJlaPTZep380QY4VHY4mg3E5oeQ22dNBOevZFcdIOBImo9l0&#10;At55SpiNRtMcLx6BnA/xnbCaJKOiHo+XOWX7yxBRHKn3KamusWupVH5AZcihoqPTQZnwGVTZQA0w&#10;tUNnwWwpYWoLufPoM2SwStbpeAIKfru5UJ7sGUSyXpf4pc5R7o+0VHvFQtvl5VAnHy0jJkJJXdHT&#10;dPj+tDIASfx1jCVrY+tb8O1tJ8Tg+FoC9pKFeM08lIf7YzbjFZZGWTRle4uS1vqv/9pP+RAEopQc&#10;oGQ0/GXHvKBEvTeQymwwHgM2Zmc8mQ7h+KeRzdOI2ekLCx6gBtwumyk/qnuz8VZ/xggvU1WEmOGo&#10;3VHbOxexmzB8BLhYLnMa5O5YvDQ3jifw7gGXu2gbmd/2kZ2eNAg+v0E/nGminvo56/GDtPg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ohnXntYAAAALAQAADwAAAAAAAAABACAAAAAiAAAAZHJzL2Rv&#10;d25yZXYueG1sUEsBAhQAFAAAAAgAh07iQPXEF951AgAA2AQAAA4AAAAAAAAAAQAgAAAAJQEAAGRy&#10;cy9lMm9Eb2MueG1sUEsFBgAAAAAGAAYAWQEAAAwGAAAAAA=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仿宋_GB2312"/>
          <w:lang w:val="en-US" w:eastAsia="zh-CN"/>
        </w:rPr>
        <w:drawing>
          <wp:inline distT="0" distB="0" distL="114300" distR="114300">
            <wp:extent cx="3691890" cy="2520315"/>
            <wp:effectExtent l="0" t="0" r="11430" b="9525"/>
            <wp:docPr id="10" name="图片 10" descr="107cf76072c3aa20fdf784b97b8566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07cf76072c3aa20fdf784b97b8566cc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9189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8163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1D4AC3F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2、全国大学生数学竞赛 国家级二等奖</w:t>
      </w:r>
    </w:p>
    <w:p w14:paraId="2329E72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eastAsia="仿宋_GB2312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925195</wp:posOffset>
                </wp:positionV>
                <wp:extent cx="539750" cy="293370"/>
                <wp:effectExtent l="19050" t="19050" r="31750" b="3048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29337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7.75pt;margin-top:72.85pt;height:23.1pt;width:42.5pt;z-index:251664384;v-text-anchor:middle;mso-width-relative:page;mso-height-relative:page;" filled="f" stroked="t" coordsize="21600,21600" o:gfxdata="UEsDBAoAAAAAAIdO4kAAAAAAAAAAAAAAAAAEAAAAZHJzL1BLAwQUAAAACACHTuJAAXuAbdgAAAAL&#10;AQAADwAAAGRycy9kb3ducmV2LnhtbE2PwU7DMBBE70j8g7VI3KidklAS4vSABAhuBKpe3XhJosTr&#10;KHab8vcsJzjuzNPsTLk9u1GccA69Jw3JSoFAarztqdXw+fF0cw8iREPWjJ5QwzcG2FaXF6UprF/o&#10;HU91bAWHUCiMhi7GqZAyNB06E1Z+QmLvy8/ORD7nVtrZLBzuRrlW6k460xN/6MyEjx02Q310Gl6X&#10;9djvW/P2Ug/1bvDpc7LJndbXV4l6ABHxHP9g+K3P1aHiTgd/JBvEqOE2yzJG2UizDQgm0lSxcmAl&#10;T3KQVSn/b6h+AFBLAwQUAAAACACHTuJA8eqj1GoCAADMBAAADgAAAGRycy9lMm9Eb2MueG1srVTL&#10;bhMxFN0j8Q+W93TyKm2jTqqoURBSBZUKYu147Iwlv7CdTMrPILHjI/gcxG9w7Jk+KCy6IAvnXt/r&#10;c32Pz53zi4PRZC9CVM7WdHw0okRY7hpltzX9+GH96pSSmJhtmHZW1PRWRHqxePnivPNzMXGt040I&#10;BCA2zjtf0zYlP6+qyFthWDxyXlgEpQuGJbhhWzWBdUA3upqMRq+rzoXGB8dFjNhd9UE6IIbnADop&#10;FRcrx3dG2NSjBqFZQkuxVT7SRbmtlIKn91JGkYiuKTpNZUUR2Ju8VotzNt8G5lvFhyuw51zhSU+G&#10;KYui91ArlhjZBfUXlFE8uOhkOuLOVH0jhRF0MR494eamZV6UXkB19Pekx/8Hy9/trwNRDZQwo8Qy&#10;gxf/9fX7zx/fCDbATufjHEk3/joMXoSZWz3IYPI/miCHwujtPaPikAjH5vH07OQYXHOEJmfT6Ulh&#10;vHo47ENMb4QzJBs1DXiwwiPbX8WEgki9S8m1rFsrrcujaUu6mk5Px6OMz6BECQXANB7dRLulhOkt&#10;JM5TKJDRadXk4xkohu3mUgeyZxDGej3CL3eLcn+k5dorFts+r4R6yRiVMAVamZqe5sN3p7UFSOas&#10;ZylbG9fcguPgevFFz9cKsFcspmsWoDbcH/OY3mOR2qEpN1iUtC58+dd+zocIEKWkg3rR8OcdC4IS&#10;/dZCHmfj2QywqTiz45MJnPA4snkcsTtz6cDDGJPveTFzftJ3pgzOfMLYLnNVhJjlqN1TOziXqZ8q&#10;DD4Xy2VJg8Q9S1f2xvMM3j/gcpecVOVtH9gZSIPIyxsMA5mn6LFfsh4+Qov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AXuAbdgAAAALAQAADwAAAAAAAAABACAAAAAiAAAAZHJzL2Rvd25yZXYueG1s&#10;UEsBAhQAFAAAAAgAh07iQPHqo9RqAgAAzAQAAA4AAAAAAAAAAQAgAAAAJwEAAGRycy9lMm9Eb2Mu&#10;eG1sUEsFBgAAAAAGAAYAWQEAAAMGAAAAAA=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仿宋_GB2312"/>
          <w:lang w:eastAsia="zh-CN"/>
        </w:rPr>
        <w:drawing>
          <wp:inline distT="0" distB="0" distL="114300" distR="114300">
            <wp:extent cx="3504565" cy="2520315"/>
            <wp:effectExtent l="0" t="0" r="635" b="9525"/>
            <wp:docPr id="12" name="图片 12" descr="89ff2b6936597f8b8d652ba286d05b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9ff2b6936597f8b8d652ba286d05b4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0456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5D78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eastAsia="仿宋_GB2312"/>
          <w:lang w:eastAsia="zh-CN"/>
        </w:rPr>
      </w:pPr>
    </w:p>
    <w:p w14:paraId="2A0929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yellow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yellow"/>
          <w:lang w:val="en-US" w:eastAsia="zh-CN"/>
        </w:rPr>
        <w:br w:type="page"/>
      </w:r>
    </w:p>
    <w:p w14:paraId="6C7D30C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/>
          <w:lang w:val="en-US" w:eastAsia="zh-CN"/>
        </w:rPr>
        <w:t>3、京彩大</w:t>
      </w:r>
      <w:r>
        <w:rPr>
          <w:rFonts w:hint="eastAsia"/>
          <w:highlight w:val="none"/>
          <w:lang w:val="en-US" w:eastAsia="zh-CN"/>
        </w:rPr>
        <w:t>创北京市大学生创新创业大赛 北京市二等奖</w:t>
      </w:r>
    </w:p>
    <w:p w14:paraId="407DA1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yellow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2491740</wp:posOffset>
                </wp:positionH>
                <wp:positionV relativeFrom="paragraph">
                  <wp:posOffset>1431290</wp:posOffset>
                </wp:positionV>
                <wp:extent cx="266700" cy="189230"/>
                <wp:effectExtent l="19050" t="19050" r="19050" b="2032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34740" y="2388870"/>
                          <a:ext cx="266700" cy="18923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6.2pt;margin-top:112.7pt;height:14.9pt;width:21pt;z-index:251665408;v-text-anchor:middle;mso-width-relative:page;mso-height-relative:page;" filled="f" stroked="t" coordsize="21600,21600" o:gfxdata="UEsDBAoAAAAAAIdO4kAAAAAAAAAAAAAAAAAEAAAAZHJzL1BLAwQUAAAACACHTuJAalNkEtgAAAAL&#10;AQAADwAAAGRycy9kb3ducmV2LnhtbE2PQU/DMAyF70j8h8hI3FjarGWsNN0BCRDcKExcvca0VZuk&#10;arJ1/HvMCW7Pfk/Pn8vd2Y7iRHPovdOQrhIQ5Bpvetdq+Hh/vLkDESI6g6N3pOGbAuyqy4sSC+MX&#10;90anOraCS1woUEMX41RIGZqOLIaVn8ix9+Vni5HHuZVmxoXL7ShVktxKi73jCx1O9NBRM9RHq+Fl&#10;UWP/2eLrcz3U+8FnT+lma7W+vkqTexCRzvEvDL/4jA4VMx380ZkgRg3rrco4qkGpnAUnsnXG4sCb&#10;PFcgq1L+/6H6AVBLAwQUAAAACACHTuJA1FQBknYCAADYBAAADgAAAGRycy9lMm9Eb2MueG1srVTL&#10;bhMxFN0j8Q+W93TyajKNOqmiRkFIFa1UEGvH48lY8gvbeZSfQWLHR/A5iN/g2DN9UFh0QRbO9dzr&#10;c33PPdfnF0etyF74IK2p6PBkQIkw3NbSbCv68cP6TUlJiMzUTFkjKnonAr1YvH51fnBzMbKtVbXw&#10;BCAmzA+uom2Mbl4UgbdCs3BinTBwNtZrFrH126L27AB0rYrRYDAtDtbXzlsuQsDXVeekPaJ/CaBt&#10;GsnFyvKdFiZ2qF4oFlFSaKULdJFv2zSCx+umCSISVVFUGvOKJLA3aS0W52y+9cy1kvdXYC+5wrOa&#10;NJMGSR+gViwysvPyLygtubfBNvGEW110hWRGUMVw8Iyb25Y5kWsB1cE9kB7+Hyx/v7/xRNZQwikl&#10;hml0/NfX7z9/fCP4AHYOLswRdOtufL8LMFOpx8br9I8iyLGi4+l4MpuA17uKjsZlWc56dsUxEo6A&#10;0XQ6G8DPETAsz0bj7C8egZwP8a2wmiSjoh7Ny5yy/VWISI7Q+5CU19i1VCo3UBlywA3KYcZnUGUD&#10;NSCVdqgsmC0lTG0hdx59hgxWyTodT0DBbzeXypM9g0jW6wF+qXKk+yMs5V6x0HZx2dXJR8uIiVBS&#10;V7RMh+9PKwOQxF/HWLI2tr4D3952QgyOryVgr1iIN8xDeeAHsxmvsTTKoijbW5S01n/51/cUD0HA&#10;S8kBSkbBn3fMC0rUOwOpnA0nqS0xbyansxE2/qln89RjdvrSgochXgHHs5nio7o3G2/1J4zwMmWF&#10;ixmO3B21/eYydhOGR4CL5TKHQe6OxStz63gC7xq43EXbyNzbR3Z60iD43IN+ONNEPd3nqMcHafE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alNkEtgAAAALAQAADwAAAAAAAAABACAAAAAiAAAAZHJz&#10;L2Rvd25yZXYueG1sUEsBAhQAFAAAAAgAh07iQNRUAZJ2AgAA2AQAAA4AAAAAAAAAAQAgAAAAJwEA&#10;AGRycy9lMm9Eb2MueG1sUEsFBgAAAAAGAAYAWQEAAA8GAAAAAA=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  <w:drawing>
          <wp:inline distT="0" distB="0" distL="114300" distR="114300">
            <wp:extent cx="3562350" cy="2401570"/>
            <wp:effectExtent l="0" t="0" r="0" b="0"/>
            <wp:docPr id="13" name="图片 13" descr="a41ba8d3c34eeb73216465bb60f62b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a41ba8d3c34eeb73216465bb60f62b74"/>
                    <pic:cNvPicPr>
                      <a:picLocks noChangeAspect="1"/>
                    </pic:cNvPicPr>
                  </pic:nvPicPr>
                  <pic:blipFill>
                    <a:blip r:embed="rId15"/>
                    <a:srcRect t="4712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40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A5B2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green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green"/>
          <w:lang w:val="en-US" w:eastAsia="zh-CN"/>
        </w:rPr>
        <w:t xml:space="preserve">（二）大学生创新创业训练项目 </w:t>
      </w:r>
    </w:p>
    <w:p w14:paraId="51ECE36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  <w:t>无</w:t>
      </w:r>
    </w:p>
    <w:p w14:paraId="59D0618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yellow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green"/>
          <w:lang w:val="en-US" w:eastAsia="zh-CN"/>
        </w:rPr>
        <w:t>（三）公开发表学术论文</w:t>
      </w:r>
    </w:p>
    <w:p w14:paraId="23C769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lef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4、以其他作者身份发表sci论文一篇</w:t>
      </w:r>
    </w:p>
    <w:p w14:paraId="149619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default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2549525</wp:posOffset>
                </wp:positionH>
                <wp:positionV relativeFrom="paragraph">
                  <wp:posOffset>1564005</wp:posOffset>
                </wp:positionV>
                <wp:extent cx="545465" cy="116205"/>
                <wp:effectExtent l="19050" t="19050" r="26035" b="3619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64590" y="5455920"/>
                          <a:ext cx="545465" cy="11620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0.75pt;margin-top:123.15pt;height:9.15pt;width:42.95pt;z-index:251666432;v-text-anchor:middle;mso-width-relative:page;mso-height-relative:page;" filled="f" stroked="t" coordsize="21600,21600" o:gfxdata="UEsDBAoAAAAAAIdO4kAAAAAAAAAAAAAAAAAEAAAAZHJzL1BLAwQUAAAACACHTuJA7SpQ7NkAAAAL&#10;AQAADwAAAGRycy9kb3ducmV2LnhtbE2Py07DMBBF90j8gzVI7KidYNIS4nSBBAh2BKpu3XhIovgR&#10;xW5T/p5hBcuZObpzbrU9O8tOOMcheAXZSgBD3wYz+E7B58fTzQZYTNobbYNHBd8YYVtfXlS6NGHx&#10;73hqUscoxMdSK+hTmkrOY9uj03EVJvR0+wqz04nGueNm1guFO8tzIQru9ODpQ68nfOyxHZujU/C6&#10;5HbYd/rtpRmb3Rjkc7a+d0pdX2XiAVjCc/qD4Vef1KEmp0M4ehOZVSBFdkeoglwWt8CIkJu1BHag&#10;TSEL4HXF/3eofwBQSwMEFAAAAAgAh07iQGK83tB2AgAA2AQAAA4AAABkcnMvZTJvRG9jLnhtbK1U&#10;y24TMRTdI/EPlvd0JiET2lEnVdQoCKmilQJi7Xg8GUt+YTuZlJ9BYsdH8DmI3+B4ZvqgsOiCLCbX&#10;vsfn+h4f+/ziqBU5CB+kNRWdnOSUCMNtLc2uoh8/rF+dUhIiMzVT1oiK3opALxYvX5x3rhRT21pV&#10;C09AYkLZuYq2MboyywJvhWbhxDphkGys1yxi6HdZ7VkHdq2yaZ7Ps8762nnLRQiYXQ1JOjL65xDa&#10;ppFcrCzfa2HiwOqFYhEthVa6QBf9bptG8HjdNEFEoiqKTmP/RRHE2/TNFues3HnmWsnHLbDnbOFJ&#10;T5pJg6L3VCsWGdl7+ReVltzbYJt4wq3OhkZ6RdDFJH+izaZlTvS9QOrg7kUP/4+Wvz/ceCJrOGFO&#10;iWEaJ/7r6/efP74RTECdzoUSoI278eMoIEytHhuv0z+aIEesn8xnxRl0va1oMSuKs+morjhGwgHA&#10;5GxeUMIBAHiaF4k/eyByPsS3wmqSgop6HF6vKTtchThA7yCprrFrqRTmWakM6Sr6+nSSoz5ncGUD&#10;NyDUDp0Fs6OEqR3szqPvKYNVsk7L0+rgd9tL5cmBwSTrdY7fuLM/YKn2ioV2wPWpBGOllhE3Qkld&#10;0dO0+G61Mmgv6TcolqKtrW+ht7eDEYPjawnaKxbiDfNwHvaPuxmv8WmURVN2jChprf/yr/mEhyGQ&#10;paSDk9Hw5z3zghL1zsAqZ5PZDLSxH8yKNzgX4h9nto8zZq8vLXSY4BVwvA8TPqq7sPFWf8IVXqaq&#10;SDHDUXuQdhxcxuGG4RHgYrnsYbC7Y/HKbBxP5MMBLvfRNrI/2wd1RtFg+N4d4+VMN+rxuEc9PEiL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O0qUOzZAAAACwEAAA8AAAAAAAAAAQAgAAAAIgAAAGRy&#10;cy9kb3ducmV2LnhtbFBLAQIUABQAAAAIAIdO4kBivN7QdgIAANgEAAAOAAAAAAAAAAEAIAAAACgB&#10;AABkcnMvZTJvRG9jLnhtbFBLBQYAAAAABgAGAFkBAAAQ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64785" cy="2581275"/>
            <wp:effectExtent l="0" t="0" r="0" b="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rcRect b="256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F04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WOS系统论文原文链接</w:t>
      </w:r>
    </w:p>
    <w:p w14:paraId="538FA9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  <w:fldChar w:fldCharType="begin"/>
      </w: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  <w:instrText xml:space="preserve"> HYPERLINK "https://webofscience.clarivate.cn/wos/alldb/full-record/WOS:001526185500001" </w:instrText>
      </w: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  <w:fldChar w:fldCharType="separate"/>
      </w:r>
      <w:r>
        <w:rPr>
          <w:rStyle w:val="8"/>
          <w:rFonts w:hint="eastAsia" w:ascii="方正小标宋简体" w:hAnsi="方正小标宋简体" w:eastAsia="方正小标宋简体" w:cs="方正小标宋简体"/>
          <w:sz w:val="28"/>
          <w:szCs w:val="28"/>
          <w:highlight w:val="none"/>
          <w:lang w:val="en-US" w:eastAsia="zh-CN"/>
        </w:rPr>
        <w:t>https://webofscience.clarivate.cn/wos/alldb/full-record/WOS:001526185500001</w:t>
      </w: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  <w:fldChar w:fldCharType="end"/>
      </w:r>
    </w:p>
    <w:p w14:paraId="6894B7E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green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green"/>
          <w:lang w:val="en-US" w:eastAsia="zh-CN"/>
        </w:rPr>
        <w:t>（四）专利</w:t>
      </w:r>
    </w:p>
    <w:p w14:paraId="70FC144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  <w:t>无</w:t>
      </w:r>
    </w:p>
    <w:p w14:paraId="79C22348">
      <w:pPr>
        <w:ind w:left="0" w:leftChars="0" w:firstLine="0" w:firstLineChars="0"/>
        <w:rPr>
          <w:rFonts w:hint="eastAsia" w:ascii="微软雅黑" w:hAnsi="微软雅黑" w:eastAsia="微软雅黑" w:cs="微软雅黑"/>
          <w:b/>
          <w:bCs/>
          <w:color w:val="auto"/>
          <w:sz w:val="28"/>
          <w:szCs w:val="28"/>
          <w:highlight w:val="cyan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auto"/>
          <w:sz w:val="28"/>
          <w:szCs w:val="28"/>
          <w:highlight w:val="cyan"/>
          <w:lang w:val="en-US" w:eastAsia="zh-CN"/>
        </w:rPr>
        <w:t>三、体育——基本体能素质</w:t>
      </w:r>
    </w:p>
    <w:p w14:paraId="77B3405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left"/>
        <w:textAlignment w:val="auto"/>
        <w:rPr>
          <w:rFonts w:hint="default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  <w:t>无</w:t>
      </w:r>
    </w:p>
    <w:p w14:paraId="0E9D95C7">
      <w:pPr>
        <w:ind w:left="0" w:leftChars="0" w:firstLine="0" w:firstLineChars="0"/>
        <w:rPr>
          <w:rFonts w:hint="eastAsia" w:ascii="微软雅黑" w:hAnsi="微软雅黑" w:eastAsia="微软雅黑" w:cs="微软雅黑"/>
          <w:b/>
          <w:bCs/>
          <w:color w:val="auto"/>
          <w:sz w:val="28"/>
          <w:szCs w:val="28"/>
          <w:highlight w:val="cyan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auto"/>
          <w:sz w:val="28"/>
          <w:szCs w:val="28"/>
          <w:highlight w:val="cyan"/>
          <w:lang w:val="en-US" w:eastAsia="zh-CN"/>
        </w:rPr>
        <w:t>四、劳育部分</w:t>
      </w:r>
    </w:p>
    <w:p w14:paraId="589E2C3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left"/>
        <w:textAlignment w:val="auto"/>
        <w:rPr>
          <w:rFonts w:hint="default" w:ascii="方正小标宋简体" w:hAnsi="方正小标宋简体" w:eastAsia="方正小标宋简体" w:cs="方正小标宋简体"/>
          <w:color w:val="auto"/>
          <w:sz w:val="28"/>
          <w:szCs w:val="28"/>
          <w:highlight w:val="green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green"/>
          <w:lang w:val="en-US" w:eastAsia="zh-CN"/>
        </w:rPr>
        <w:t>（一）志愿服务</w:t>
      </w:r>
    </w:p>
    <w:p w14:paraId="61828DF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1、学年志愿服务时长40h以上</w:t>
      </w:r>
    </w:p>
    <w:p w14:paraId="434A7C0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646430</wp:posOffset>
                </wp:positionH>
                <wp:positionV relativeFrom="paragraph">
                  <wp:posOffset>3049905</wp:posOffset>
                </wp:positionV>
                <wp:extent cx="3960495" cy="2827020"/>
                <wp:effectExtent l="6350" t="6350" r="14605" b="2413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54835" y="5536565"/>
                          <a:ext cx="3960495" cy="2827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.9pt;margin-top:240.15pt;height:222.6pt;width:311.85pt;z-index:251660288;v-text-anchor:middle;mso-width-relative:page;mso-height-relative:page;" filled="f" stroked="t" coordsize="21600,21600" o:gfxdata="UEsDBAoAAAAAAIdO4kAAAAAAAAAAAAAAAAAEAAAAZHJzL1BLAwQUAAAACACHTuJAW2XROdcAAAAL&#10;AQAADwAAAGRycy9kb3ducmV2LnhtbE2PMU/DMBCFdyT+g3VIbNROobSEOB0QnRigpRKrGx9JVPts&#10;xU4b/j3XCbZ7unfvvletJ+/ECYfUB9JQzBQIpCbYnloN+8/N3QpEyoascYFQww8mWNfXV5UpbTjT&#10;Fk+73AoOoVQaDV3OsZQyNR16k2YhIvHuOwzeZJZDK+1gzhzunZwr9Si96Yk/dCbiS4fNcTd6xoju&#10;I9rx/bj/KqbN8GrfkmmXWt/eFOoZRMYp/5nhgs83UDPTIYxkk3CsVcHoWcPDSt2DYMdyvliAOGh4&#10;ugyyruT/DvUvUEsDBBQAAAAIAIdO4kDnPZ7iegIAANoEAAAOAAAAZHJzL2Uyb0RvYy54bWytVM1u&#10;EzEQviPxDpbvdJM0m6ZRN1XUKAipopEK4ux4vVlL/sN2sikvg8SNh+BxEK/BZ2/6Q+HQAzk4Y8/4&#10;m5lvPu/F5UErshc+SGsqOjwZUCIMt7U024p+/LB6M6UkRGZqpqwRFb0TgV7OX7+66NxMjGxrVS08&#10;AYgJs85VtI3RzYoi8FZoFk6sEwbOxnrNIrZ+W9SedUDXqhgNBpOis7523nIRAk6XvZMeEf1LAG3T&#10;SC6Wlu+0MLFH9UKxiJZCK12g81xt0wgeb5omiEhURdFpzCuSwN6ktZhfsNnWM9dKfiyBvaSEZz1p&#10;Jg2SPkAtWWRk5+VfUFpyb4Nt4gm3uugbyYygi+HgGTe3LXMi9wKqg3sgPfw/WP5+v/ZE1hUdDSkx&#10;TGPiv75+//njG8EB2OlcmCHo1q39cRdgplYPjdfpH02QA5Q0LcfT05KSu4qW5emknJQ9u+IQCUfA&#10;6flkMD5HAEfEaDo6G4wy/8UjlPMhvhVWk2RU1GN8mVW2vw4R6RF6H5IyG7uSSuURKkM61ABQTJYz&#10;6LKBHmBqh96C2VLC1BaC59FnyGCVrNP1BBT8dnOlPNkzyGS1GuCXake6P8JS7iULbR+XXX2LWka8&#10;CSV1Rafp8v1tZQCSGOw5S9bG1ndg3NteisHxlQTsNQtxzTy0h/rxOuMNlkZZNGWPFiWt9V/+dZ7i&#10;IQl4KemgZTT8ece8oES9MxDL+XA8TuLPm3F5Bt6Jf+rZPPWYnb6y4AF6QHXZTPFR3ZuNt/oTHvEi&#10;ZYWLGY7cPbXHzVXs3xg+A1wsFjkMgncsXptbxxN4P8DFLtpG5tk+snMkDZLPMzg+z/Smnu5z1OMn&#10;af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W2XROdcAAAALAQAADwAAAAAAAAABACAAAAAiAAAA&#10;ZHJzL2Rvd25yZXYueG1sUEsBAhQAFAAAAAgAh07iQOc9nuJ6AgAA2gQAAA4AAAAAAAAAAQAgAAAA&#10;JgEAAGRycy9lMm9Eb2MueG1sUEsFBgAAAAAGAAYAWQEAABIGAAAAAA=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215265</wp:posOffset>
                </wp:positionH>
                <wp:positionV relativeFrom="paragraph">
                  <wp:posOffset>-917575</wp:posOffset>
                </wp:positionV>
                <wp:extent cx="1747520" cy="274955"/>
                <wp:effectExtent l="19050" t="19050" r="24130" b="29845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7520" cy="27495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.95pt;margin-top:-72.25pt;height:21.65pt;width:137.6pt;z-index:251668480;v-text-anchor:middle;mso-width-relative:page;mso-height-relative:page;" filled="f" stroked="t" coordsize="21600,21600" o:gfxdata="UEsDBAoAAAAAAIdO4kAAAAAAAAAAAAAAAAAEAAAAZHJzL1BLAwQUAAAACACHTuJAlP4rj9kAAAAM&#10;AQAADwAAAGRycy9kb3ducmV2LnhtbE2Py07DMBBF90j8gzVI7FrbSXgkxOkCCRDsGqi6deMhiRKP&#10;o9htyt/jrmA5M0d3zi03ZzuyE86+d6RArgUwpMaZnloFX58vq0dgPmgyenSECn7Qw6a6vip1YdxC&#10;WzzVoWUxhHyhFXQhTAXnvunQar92E1K8fbvZ6hDHueVm1ksMtyNPhLjnVvcUP3R6wucOm6E+WgXv&#10;SzL2+1Z/vNVDvRtc9iofcqvU7Y0UT8ACnsMfDBf9qA5VdDq4IxnPRgVpmkdSwUpm2R2wSKQil8AO&#10;l5WQCfCq5P9LVL9QSwMEFAAAAAgAh07iQNbLexxqAgAAywQAAA4AAABkcnMvZTJvRG9jLnhtbK1U&#10;zW4TMRC+I/EOlu90k5CQdtVNFTUKQqpopYI4O15v1pL/sJ1syssgceMheBzEa/DZu01L4dADOThj&#10;z/ibmc/f7PnFQSuyFz5Iayo6PhlRIgy3tTTbin78sH51SkmIzNRMWSMqeicCvVi8fHHeuVJMbGtV&#10;LTwBiAll5yraxujKogi8FZqFE+uEgbOxXrOIrd8WtWcd0LUqJqPRm6KzvnbechECTle9kw6I/jmA&#10;tmkkFyvLd1qY2KN6oVhES6GVLtBFrrZpBI/XTRNEJKqi6DTmFUlgb9JaLM5ZufXMtZIPJbDnlPCk&#10;J82kQdIj1IpFRnZe/gWlJfc22CaecKuLvpHMCLoYj55wc9syJ3IvoDq4I+nh/8Hy9/sbT2QNJVBi&#10;mMaD//r6/eePb2ScuOlcKBFy6278sAswU6OHxuv0jxbIIfN5d+RTHCLhOBzPp/PZBFRz+Cbz6dls&#10;lkCLh9vOh/hWWE2SUVGP98o0sv1ViH3ofUhKZuxaKoVzVipDuoq+Ph2PEj6DEBsIAKZ2aCaYLSVM&#10;baFwHn2GDFbJOl1Pt4Pfbi6VJ3sGXazXI/yGyv4IS7lXLLR9XHalMFZqGTEESuqKnqbL97eVQXuJ&#10;tJ6mZG1sfQeKve21FxxfS8BesRBvmIfYUD/GMV5jaZRFU3awKGmt//Kv8xQPDcBLSQfxouHPO+YF&#10;JeqdgTrOxtMpYGPeTGfz9Ab+sWfz2GN2+tKCBygA1WUzxUd1bzbe6k+Y2mXKChczHLl7aofNZeyH&#10;CnPPxXKZw6Bwx+KVuXU8gfcPuNxF28j8tg/sDKRB41kdwzymIXq8z1EP36DF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JT+K4/ZAAAADAEAAA8AAAAAAAAAAQAgAAAAIgAAAGRycy9kb3ducmV2Lnht&#10;bFBLAQIUABQAAAAIAIdO4kDWy3scagIAAMsEAAAOAAAAAAAAAAEAIAAAACgBAABkcnMvZTJvRG9j&#10;LnhtbFBLBQYAAAAABgAGAFkBAAAE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2005965</wp:posOffset>
                </wp:positionV>
                <wp:extent cx="1747520" cy="274955"/>
                <wp:effectExtent l="19050" t="19050" r="24130" b="2984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93165" y="4282440"/>
                          <a:ext cx="1747520" cy="27495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2pt;margin-top:157.95pt;height:21.65pt;width:137.6pt;z-index:251661312;v-text-anchor:middle;mso-width-relative:page;mso-height-relative:page;" filled="f" stroked="t" coordsize="21600,21600" o:gfxdata="UEsDBAoAAAAAAIdO4kAAAAAAAAAAAAAAAAAEAAAAZHJzL1BLAwQUAAAACACHTuJAUbsmRNcAAAAJ&#10;AQAADwAAAGRycy9kb3ducmV2LnhtbE2PwU7DMBBE70j8g7VI3FonIaUkxOkBCRDcGkBct7FJotjr&#10;KHab8vcsJzjuzGj2TbU7OytOZg6DJwXpOgFhqPV6oE7B+9vj6g5EiEgarSej4NsE2NWXFxWW2i+0&#10;N6cmdoJLKJSooI9xKqUMbW8chrWfDLH35WeHkc+5k3rGhcudlVmS3EqHA/GHHifz0Jt2bI5OwcuS&#10;2eGzw9fnZmw+Rp8/pdvCKXV9lSb3IKI5x78w/OIzOtTMdPBH0kFYBaucgwpu0k0Bgv1sm/OUAyub&#10;IgNZV/L/gvoHUEsDBBQAAAAIAIdO4kBhxId7egIAANkEAAAOAAAAZHJzL2Uyb0RvYy54bWytVEtu&#10;2zAQ3RfoHQjuG1mKHTuC5cCw4aJA0BhIi67HFGUR4K8kbTm9TIHueogep+g1OqSUT9MusqgX8pAz&#10;fMN584bzq5OS5MidF0ZXND8bUcI1M7XQ+4p+/LB5M6PEB9A1SKN5Re+4p1eL16/mnS15YVoja+4I&#10;gmhfdraibQi2zDLPWq7AnxnLNTob4xQEXLp9VjvoEF3JrBiNLrLOuNo6w7j3uLvunXRAdC8BNE0j&#10;GF8bdlBchx7VcQkBS/KtsJ4u0m2bhrNw0zSeByIripWG9MUkaO/iN1vModw7sK1gwxXgJVd4VpMC&#10;oTHpA9QaApCDE39BKcGc8aYJZ8yorC8kMYJV5KNn3Ny2YHmqBan29oF0//9g2fvj1hFRV7QoKNGg&#10;sOO/vn7/+eMbwQ1kp7O+xKBbu3XDyqMZSz01TsV/LIKcUEn55Xl+MaHkrqLjYlaMxwO7/BQIiwHT&#10;8XRSIPEMI4rp+HIyiQmyRyTrfHjLjSLRqKjD7iVS4XjtQx96HxITa7MRUuI+lFKTrqLns3wU8QFl&#10;2aAc0FQWS/N6TwnIPeqdBZcgvZGijsfjae/2u5V05Aioks1mhL/hZn+Exdxr8G0fl1wxDEolAo6E&#10;FKqis3j4/rTUWF4ksKcsWjtT3yHhzvRK9JZtBMJegw9bcCg9vD8OZ7jBTyMNFmUGi5LWuC//2o/x&#10;qAj0UtKhlLHgzwdwnBL5TqNWLvPYCxLSYjyZxh64p57dU48+qJVBHnJ8BixLZowP8t5snFGfcIaX&#10;MSu6QDPM3VM7LFahHzF8BRhfLlMY6t1CuNa3lkXwvoHLQzCNSL19ZGcgDRWf1DFMZxypp+sU9fgi&#10;LX4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UbsmRNcAAAAJAQAADwAAAAAAAAABACAAAAAiAAAA&#10;ZHJzL2Rvd25yZXYueG1sUEsBAhQAFAAAAAgAh07iQGHEh3t6AgAA2QQAAA4AAAAAAAAAAQAgAAAA&#10;JgEAAGRycy9lMm9Eb2MueG1sUEsFBgAAAAAGAAYAWQEAABIGAAAAAA=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1027430</wp:posOffset>
                </wp:positionH>
                <wp:positionV relativeFrom="paragraph">
                  <wp:posOffset>-2540</wp:posOffset>
                </wp:positionV>
                <wp:extent cx="2113915" cy="274955"/>
                <wp:effectExtent l="19050" t="19050" r="19685" b="2984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3915" cy="27495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0.9pt;margin-top:-0.2pt;height:21.65pt;width:166.45pt;z-index:251662336;v-text-anchor:middle;mso-width-relative:page;mso-height-relative:page;" filled="f" stroked="t" coordsize="21600,21600" o:gfxdata="UEsDBAoAAAAAAIdO4kAAAAAAAAAAAAAAAAAEAAAAZHJzL1BLAwQUAAAACACHTuJAqIj+UtYAAAAI&#10;AQAADwAAAGRycy9kb3ducmV2LnhtbE2PT0+DQBDF7yZ+h82YeGsXCGmFsvRgokZvUo3XKTsFwv4h&#10;7LbUb+940tt7eZP3flPtr9aIC81h8E5Buk5AkGu9Hlyn4OPwtHoAESI6jcY7UvBNAfb17U2FpfaL&#10;e6dLEzvBJS6UqKCPcSqlDG1PFsPaT+Q4O/nZYmQ7d1LPuHC5NTJLko20ODhe6HGix57asTlbBa9L&#10;ZoavDt9emrH5HH3+nG4Lq9T9XZrsQES6xr9j+MVndKiZ6ejPTgdh2G9SRo8KVjkIzvMi34I4ssgK&#10;kHUl/z9Q/wBQSwMEFAAAAAgAh07iQM9fr3htAgAAywQAAA4AAABkcnMvZTJvRG9jLnhtbK1UzW4T&#10;MRC+I/EOlu90s2lC21U3VdQoCKmCSgVxnni9WUv+Y+xkU14GiRsPweMgXoOxd/tD4dADOTgznvGM&#10;v8/f7PnFwWi2lxiUszUvjyacSStco+y25h8/rF+dchYi2Aa0s7LmtzLwi8XLF+e9r+TUdU43EhkV&#10;saHqfc27GH1VFEF00kA4cl5aCrYODURycVs0CD1VN7qYTiavi95h49EJGQLtroYgHyvicwq6tlVC&#10;rpzYGWnjUBWlhkiQQqd84It827aVIr5v2yAj0zUnpDGv1ITsTVqLxTlUWwTfKTFeAZ5zhSeYDChL&#10;Te9LrSAC26H6q5RRAl1wbTwSzhQDkMwIoSgnT7i56cDLjIWoDv6e9PD/yop3+2tkqqn5jDMLhh78&#10;19fvP398Y7PETe9DRSk3/hpHL5CZgB5aNOmfILBD5vP2nk95iEzQ5rQsj8/KOWeCYtOT2dl8nooW&#10;D6c9hvhGOsOSUXOk98o0wv4qxCH1LiU1s26ttKZ9qLRlfc2PT8sJPaUAEmJLAiDTeAIT7JYz0FtS&#10;uIiYSwanVZOOp9MBt5tLjWwPpIv1ekK/8WZ/pKXeKwjdkJdDKQ0qoyINgVam5qfp8N1pbQleIm2g&#10;KVkb19wSxegG7QUv1orKXkGI14AkNro/jWN8T0urHYFyo8VZ5/DLv/ZTPmmAopz1JF4C/HkHKDnT&#10;by2p46yczZLaszObn0zJwceRzeOI3ZlLRzyUNPheZDPlR31ntujMJ5raZepKIbCCeg/Ujs5lHIaK&#10;5l7I5TKnkcI9xCt740UqPjzgchddq/LbPrAzkkYaz+oY5zEN0WM/Zz18gxa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KiI/lLWAAAACAEAAA8AAAAAAAAAAQAgAAAAIgAAAGRycy9kb3ducmV2Lnht&#10;bFBLAQIUABQAAAAIAIdO4kDPX694bQIAAMsEAAAOAAAAAAAAAAEAIAAAACUBAABkcnMvZTJvRG9j&#10;LnhtbFBLBQYAAAAABgAGAFkBAAAE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1135" cy="3813810"/>
            <wp:effectExtent l="0" t="0" r="5715" b="15240"/>
            <wp:docPr id="8" name="图片 8" descr="屏幕截图 2025-09-10 16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屏幕截图 2025-09-10 16003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81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-2449830</wp:posOffset>
            </wp:positionV>
            <wp:extent cx="5065395" cy="2891790"/>
            <wp:effectExtent l="0" t="0" r="0" b="0"/>
            <wp:wrapTopAndBottom/>
            <wp:docPr id="19" name="图片 19" descr="C:/Users/Administrator/Pictures/Screenshots/屏幕截图 2025-09-10 160001.png屏幕截图 2025-09-10 16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C:/Users/Administrator/Pictures/Screenshots/屏幕截图 2025-09-10 160001.png屏幕截图 2025-09-10 160001"/>
                    <pic:cNvPicPr>
                      <a:picLocks noChangeAspect="1"/>
                    </pic:cNvPicPr>
                  </pic:nvPicPr>
                  <pic:blipFill>
                    <a:blip r:embed="rId18"/>
                    <a:srcRect t="972" r="3961" b="13482"/>
                    <a:stretch>
                      <a:fillRect/>
                    </a:stretch>
                  </pic:blipFill>
                  <pic:spPr>
                    <a:xfrm>
                      <a:off x="0" y="0"/>
                      <a:ext cx="5065395" cy="289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83740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green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green"/>
          <w:lang w:val="en-US" w:eastAsia="zh-CN"/>
        </w:rPr>
        <w:t>（二）国际组织实习</w:t>
      </w:r>
    </w:p>
    <w:p w14:paraId="1422F0D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default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28"/>
          <w:szCs w:val="28"/>
          <w:highlight w:val="none"/>
          <w:lang w:val="en-US" w:eastAsia="zh-CN"/>
        </w:rPr>
        <w:t>无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40"/>
      </w:pPr>
      <w:r>
        <w:separator/>
      </w:r>
    </w:p>
  </w:endnote>
  <w:endnote w:type="continuationSeparator" w:id="1">
    <w:p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" w:fontKey="{E28926FC-038B-4214-B75C-FA6844750914}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10600010101010101"/>
    <w:charset w:val="86"/>
    <w:family w:val="script"/>
    <w:pitch w:val="default"/>
    <w:sig w:usb0="00000001" w:usb1="080E0000" w:usb2="00000000" w:usb3="00000000" w:csb0="00040000" w:csb1="00000000"/>
    <w:embedRegular r:id="rId2" w:fontKey="{0948235A-1529-4114-A9DC-BF4B79C2D8D9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3" w:fontKey="{DFBCB067-B255-4B2F-A575-FE03889EA30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791248119"/>
      <w:docPartObj>
        <w:docPartGallery w:val="autotext"/>
      </w:docPartObj>
    </w:sdtPr>
    <w:sdtContent>
      <w:sdt>
        <w:sdtPr>
          <w:id w:val="1728636285"/>
          <w:docPartObj>
            <w:docPartGallery w:val="autotext"/>
          </w:docPartObj>
        </w:sdtPr>
        <w:sdtContent>
          <w:p w14:paraId="4EA86F1D">
            <w:pPr>
              <w:pStyle w:val="4"/>
              <w:ind w:firstLine="360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12372DB">
    <w:pPr>
      <w:pStyle w:val="4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E7DF17">
    <w:pPr>
      <w:pStyle w:val="4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803DDB">
    <w:pPr>
      <w:pStyle w:val="4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40"/>
      </w:pPr>
      <w:r>
        <w:separator/>
      </w:r>
    </w:p>
  </w:footnote>
  <w:footnote w:type="continuationSeparator" w:id="1">
    <w:p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52B68">
    <w:pPr>
      <w:pStyle w:val="5"/>
      <w:ind w:firstLine="360"/>
    </w:pPr>
    <w:r>
      <w:fldChar w:fldCharType="begin"/>
    </w:r>
    <w:r>
      <w:instrText xml:space="preserve"> FILENAME  \*mergeformat \* MERGEFORMAT </w:instrText>
    </w:r>
    <w:r>
      <w:fldChar w:fldCharType="separate"/>
    </w:r>
    <w:r>
      <w:rPr>
        <w:rFonts w:hint="eastAsia"/>
        <w:lang w:val="en-US" w:eastAsia="zh-CN"/>
      </w:rPr>
      <w:t>机械241-240600107-李腾飞-综合素质评定支撑材料</w:t>
    </w:r>
    <w:r>
      <w:t>.docx</w:t>
    </w:r>
    <w: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45C06C">
    <w:pPr>
      <w:pStyle w:val="5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DA1E45">
    <w:pPr>
      <w:pStyle w:val="5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zM2OGU3MWY5YTk5N2M2MjkzNjVlYTAyMDg4ODc4ZTAifQ=="/>
  </w:docVars>
  <w:rsids>
    <w:rsidRoot w:val="00D66AE3"/>
    <w:rsid w:val="00033C56"/>
    <w:rsid w:val="00085BE4"/>
    <w:rsid w:val="003065B3"/>
    <w:rsid w:val="005626F8"/>
    <w:rsid w:val="00572A40"/>
    <w:rsid w:val="0061302D"/>
    <w:rsid w:val="0062774C"/>
    <w:rsid w:val="00954F3B"/>
    <w:rsid w:val="009725E3"/>
    <w:rsid w:val="00B04630"/>
    <w:rsid w:val="00C31655"/>
    <w:rsid w:val="00D66AE3"/>
    <w:rsid w:val="022846FA"/>
    <w:rsid w:val="0E391B78"/>
    <w:rsid w:val="10090560"/>
    <w:rsid w:val="143C02F2"/>
    <w:rsid w:val="161254D6"/>
    <w:rsid w:val="1DB71B26"/>
    <w:rsid w:val="1E351EA4"/>
    <w:rsid w:val="3799261E"/>
    <w:rsid w:val="3C7A6A05"/>
    <w:rsid w:val="40105F4E"/>
    <w:rsid w:val="4057269D"/>
    <w:rsid w:val="40C81F83"/>
    <w:rsid w:val="59204BAE"/>
    <w:rsid w:val="5C612419"/>
    <w:rsid w:val="5E604DE2"/>
    <w:rsid w:val="5EA323D3"/>
    <w:rsid w:val="62C236F2"/>
    <w:rsid w:val="63A92B04"/>
    <w:rsid w:val="6808295C"/>
    <w:rsid w:val="69CB5BCF"/>
    <w:rsid w:val="71685292"/>
    <w:rsid w:val="774B7BC1"/>
    <w:rsid w:val="78664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60" w:lineRule="exact"/>
      <w:ind w:firstLine="200" w:firstLineChars="200"/>
      <w:jc w:val="both"/>
    </w:pPr>
    <w:rPr>
      <w:rFonts w:eastAsia="仿宋_GB2312" w:asciiTheme="minorHAnsi" w:hAnsiTheme="minorHAnsi" w:cstheme="minorBidi"/>
      <w:kern w:val="2"/>
      <w:sz w:val="32"/>
      <w:szCs w:val="22"/>
      <w:lang w:val="en-US" w:eastAsia="zh-CN" w:bidi="ar-SA"/>
    </w:rPr>
  </w:style>
  <w:style w:type="paragraph" w:styleId="2">
    <w:name w:val="heading 1"/>
    <w:basedOn w:val="3"/>
    <w:next w:val="1"/>
    <w:link w:val="9"/>
    <w:autoRedefine/>
    <w:qFormat/>
    <w:uiPriority w:val="9"/>
    <w:pPr>
      <w:keepNext/>
      <w:keepLines/>
      <w:spacing w:line="500" w:lineRule="exact"/>
      <w:ind w:firstLine="200" w:firstLineChars="200"/>
      <w:jc w:val="left"/>
    </w:pPr>
    <w:rPr>
      <w:rFonts w:eastAsia="黑体"/>
      <w:b w:val="0"/>
      <w:bCs w:val="0"/>
      <w:kern w:val="44"/>
      <w:sz w:val="32"/>
      <w:szCs w:val="44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itle"/>
    <w:basedOn w:val="1"/>
    <w:next w:val="1"/>
    <w:link w:val="10"/>
    <w:autoRedefine/>
    <w:qFormat/>
    <w:uiPriority w:val="10"/>
    <w:pPr>
      <w:spacing w:before="100" w:beforeLines="100" w:after="100" w:afterLines="100" w:line="700" w:lineRule="exact"/>
      <w:ind w:firstLine="0" w:firstLineChars="0"/>
      <w:jc w:val="center"/>
      <w:outlineLvl w:val="0"/>
    </w:pPr>
    <w:rPr>
      <w:rFonts w:eastAsia="方正小标宋简体" w:asciiTheme="majorHAnsi" w:hAnsiTheme="majorHAnsi" w:cstheme="majorBidi"/>
      <w:b/>
      <w:bCs/>
      <w:sz w:val="44"/>
      <w:szCs w:val="32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styleId="8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标题 1 字符"/>
    <w:basedOn w:val="7"/>
    <w:link w:val="2"/>
    <w:qFormat/>
    <w:uiPriority w:val="9"/>
    <w:rPr>
      <w:rFonts w:eastAsia="黑体" w:asciiTheme="majorHAnsi" w:hAnsiTheme="majorHAnsi" w:cstheme="majorBidi"/>
      <w:kern w:val="44"/>
      <w:sz w:val="32"/>
      <w:szCs w:val="44"/>
    </w:rPr>
  </w:style>
  <w:style w:type="character" w:customStyle="1" w:styleId="10">
    <w:name w:val="标题 字符"/>
    <w:basedOn w:val="7"/>
    <w:link w:val="3"/>
    <w:qFormat/>
    <w:uiPriority w:val="10"/>
    <w:rPr>
      <w:rFonts w:eastAsia="方正小标宋简体" w:asciiTheme="majorHAnsi" w:hAnsiTheme="majorHAnsi" w:cstheme="majorBidi"/>
      <w:b/>
      <w:bCs/>
      <w:sz w:val="44"/>
      <w:szCs w:val="32"/>
    </w:rPr>
  </w:style>
  <w:style w:type="character" w:customStyle="1" w:styleId="11">
    <w:name w:val="页眉 字符"/>
    <w:basedOn w:val="7"/>
    <w:link w:val="5"/>
    <w:qFormat/>
    <w:uiPriority w:val="99"/>
    <w:rPr>
      <w:rFonts w:eastAsia="仿宋_GB2312"/>
      <w:sz w:val="18"/>
      <w:szCs w:val="18"/>
    </w:rPr>
  </w:style>
  <w:style w:type="character" w:customStyle="1" w:styleId="12">
    <w:name w:val="页脚 字符"/>
    <w:basedOn w:val="7"/>
    <w:link w:val="4"/>
    <w:qFormat/>
    <w:uiPriority w:val="99"/>
    <w:rPr>
      <w:rFonts w:eastAsia="仿宋_GB2312"/>
      <w:sz w:val="18"/>
      <w:szCs w:val="18"/>
    </w:rPr>
  </w:style>
  <w:style w:type="character" w:styleId="13">
    <w:name w:val="Placeholder Text"/>
    <w:basedOn w:val="7"/>
    <w:semiHidden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jpeg"/><Relationship Id="rId14" Type="http://schemas.openxmlformats.org/officeDocument/2006/relationships/image" Target="media/image3.jpeg"/><Relationship Id="rId13" Type="http://schemas.openxmlformats.org/officeDocument/2006/relationships/image" Target="media/image2.jpe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386</Words>
  <Characters>485</Characters>
  <Lines>0</Lines>
  <Paragraphs>0</Paragraphs>
  <TotalTime>5</TotalTime>
  <ScaleCrop>false</ScaleCrop>
  <LinksUpToDate>false</LinksUpToDate>
  <CharactersWithSpaces>491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2023-08-25T11:07:00Z</dcterms:created>
  <dc:creator>爽 刘</dc:creator>
  <cp:lastModifiedBy>TF</cp:lastModifiedBy>
  <dcterms:modified xsi:type="dcterms:W3CDTF">2025-09-12T01:40:32Z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18967805157F4E81AD2802FA202D12CE_13</vt:lpwstr>
  </property>
  <property fmtid="{D5CDD505-2E9C-101B-9397-08002B2CF9AE}" pid="4" name="KSOTemplateDocerSaveRecord">
    <vt:lpwstr>eyJoZGlkIjoiNmJkYzA4YTM1NWMzNzNmZTFiZjcxOGUwMDNiZDc3ZjgiLCJ1c2VySWQiOiI1NDQyMDUwNDMifQ==</vt:lpwstr>
  </property>
</Properties>
</file>