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ABB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春光探险日记</w:t>
      </w:r>
    </w:p>
    <w:p w14:paraId="7DFCF420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班级 姓名 学号</w:t>
      </w:r>
    </w:p>
    <w:p w14:paraId="50CC103E"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此处输入正文。</w:t>
      </w:r>
      <w:bookmarkStart w:id="0" w:name="_GoBack"/>
      <w:bookmarkEnd w:id="0"/>
    </w:p>
    <w:p w14:paraId="28397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E6CC7"/>
    <w:rsid w:val="4F4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YM</dc:creator>
  <cp:lastModifiedBy>YM</cp:lastModifiedBy>
  <dcterms:modified xsi:type="dcterms:W3CDTF">2025-04-03T06:59:40Z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6794378F264D42BCAA156366C8DCF719_11</vt:lpwstr>
  </property>
  <property fmtid="{D5CDD505-2E9C-101B-9397-08002B2CF9AE}" pid="4" name="KSOTemplateDocerSaveRecord">
    <vt:lpwstr>eyJoZGlkIjoiYzM2OGU3MWY5YTk5N2M2MjkzNjVlYTAyMDg4ODc4ZTAiLCJ1c2VySWQiOiI0Mjk4MjU5MTIifQ==</vt:lpwstr>
  </property>
</Properties>
</file>