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BEB8">
      <w:pPr>
        <w:snapToGrid w:val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个人成长汇报（模板）</w:t>
      </w:r>
    </w:p>
    <w:p w14:paraId="38B245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3868D8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题目</w:t>
      </w:r>
    </w:p>
    <w:p w14:paraId="5606DC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（题目自拟）</w:t>
      </w:r>
    </w:p>
    <w:p w14:paraId="78FABA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学院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专业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班级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姓名</w:t>
      </w:r>
    </w:p>
    <w:p w14:paraId="7C317D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</w:p>
    <w:p w14:paraId="384433E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hanging="560" w:hangingChars="200"/>
        <w:jc w:val="both"/>
        <w:textAlignment w:val="auto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尊敬的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捐赠单位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</w:p>
    <w:p w14:paraId="49F7AE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（填写所获奖学金对应捐赠单位即可，如获得育林奖学金，就写：尊敬的刘继伟先生。具体捐赠单位名称见《2024年社会类奖学金、助学金资助标准、评选条件一览表》）</w:t>
      </w:r>
    </w:p>
    <w:p w14:paraId="64AC98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您好！感谢您对广大学子的支持与帮助,我是....（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个人简介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，姓名，学院班级，担任职务，曾获荣誉奖项等，80-120字）</w:t>
      </w:r>
    </w:p>
    <w:p w14:paraId="171D01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成长故事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，分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段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标题题目自拟，需对仗工整；</w:t>
      </w:r>
      <w:r>
        <w:rPr>
          <w:rFonts w:hint="eastAsia" w:ascii="仿宋_GB2312" w:eastAsia="仿宋_GB2312"/>
          <w:sz w:val="28"/>
          <w:szCs w:val="28"/>
        </w:rPr>
        <w:t>事迹材料内容</w:t>
      </w:r>
      <w:r>
        <w:rPr>
          <w:rFonts w:hint="eastAsia" w:ascii="仿宋_GB2312" w:eastAsia="仿宋_GB2312"/>
          <w:sz w:val="28"/>
          <w:szCs w:val="28"/>
          <w:lang w:eastAsia="zh-CN"/>
        </w:rPr>
        <w:t>主要</w:t>
      </w:r>
      <w:r>
        <w:rPr>
          <w:rFonts w:hint="eastAsia" w:ascii="仿宋_GB2312" w:eastAsia="仿宋_GB2312"/>
          <w:sz w:val="28"/>
          <w:szCs w:val="28"/>
        </w:rPr>
        <w:t>为自</w:t>
      </w:r>
      <w:r>
        <w:rPr>
          <w:rFonts w:hint="eastAsia" w:ascii="仿宋_GB2312" w:eastAsia="仿宋_GB2312"/>
          <w:sz w:val="28"/>
          <w:szCs w:val="28"/>
          <w:lang w:eastAsia="zh-CN"/>
        </w:rPr>
        <w:t>身</w:t>
      </w:r>
      <w:r>
        <w:rPr>
          <w:rFonts w:hint="eastAsia" w:ascii="仿宋_GB2312" w:eastAsia="仿宋_GB2312"/>
          <w:sz w:val="28"/>
          <w:szCs w:val="28"/>
        </w:rPr>
        <w:t>的青春奋斗故事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注意内容真实，语言流畅，层次清晰。）</w:t>
      </w:r>
    </w:p>
    <w:p w14:paraId="5D4202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再次表达感激之情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，表明自己今后将好好学习，不辜负对方的爱心与帮助，努力回馈社会等。）</w:t>
      </w:r>
    </w:p>
    <w:p w14:paraId="63933D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2A771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1CF9D36">
      <w:pPr>
        <w:pStyle w:val="5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仿宋_GB2312四号字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eastAsia="仿宋_GB2312"/>
          <w:sz w:val="28"/>
          <w:szCs w:val="28"/>
        </w:rPr>
        <w:t>字</w:t>
      </w:r>
      <w:r>
        <w:rPr>
          <w:rFonts w:hint="eastAsia" w:ascii="仿宋_GB2312" w:eastAsia="仿宋_GB2312"/>
          <w:sz w:val="28"/>
          <w:szCs w:val="28"/>
          <w:lang w:eastAsia="zh-CN"/>
        </w:rPr>
        <w:t>数要求为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000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-1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00</w:t>
      </w:r>
      <w:r>
        <w:rPr>
          <w:rFonts w:hint="eastAsia" w:ascii="仿宋_GB2312" w:eastAsia="仿宋_GB2312"/>
          <w:sz w:val="28"/>
          <w:szCs w:val="28"/>
        </w:rPr>
        <w:t>字。体裁为记叙文，要求内容真实，感情真挚，突出人物个性和独特经历，传递正能量。</w:t>
      </w:r>
    </w:p>
    <w:p w14:paraId="3D0454E7">
      <w:pPr>
        <w:pStyle w:val="5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.材料提交命名规则：学院-姓名-专业-题目。</w:t>
      </w:r>
    </w:p>
    <w:p w14:paraId="537E80E8">
      <w:pPr>
        <w:pStyle w:val="5"/>
        <w:spacing w:line="520" w:lineRule="exact"/>
        <w:ind w:firstLine="56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28"/>
          <w:szCs w:val="28"/>
        </w:rPr>
        <w:t>提交方式：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学院评审通过后，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于10月24日17：00前将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电子版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上传至北林云盘</w:t>
      </w:r>
    </w:p>
    <w:p w14:paraId="49CC6AC5">
      <w:pPr>
        <w:pStyle w:val="5"/>
        <w:spacing w:line="520" w:lineRule="exact"/>
        <w:ind w:firstLine="56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instrText xml:space="preserve"> HYPERLINK "https://yunpan.bjfu.edu.cn:443/link/EB0260A10E3701287AF79F6347480421"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</w:rPr>
        <w:t>https://yunpan.bjfu.edu.cn:443/link/EB0260A10E3701287AF79F6347480421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fldChar w:fldCharType="end"/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56C7494C"/>
    <w:rsid w:val="24AD7A37"/>
    <w:rsid w:val="2DE955A4"/>
    <w:rsid w:val="56C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2024-09-26T09:01:00Z</dcterms:created>
  <dc:creator>YM</dc:creator>
  <cp:lastModifiedBy>YM</cp:lastModifiedBy>
  <dcterms:modified xsi:type="dcterms:W3CDTF">2024-09-26T09:20:30Z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BE6415661C28477AADB81C3145EE3FC3_11</vt:lpwstr>
  </property>
</Properties>
</file>