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700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_GB2312" w:hAnsi="华文中宋" w:eastAsia="仿宋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华文中宋" w:eastAsia="仿宋_GB2312" w:cs="Times New Roman"/>
          <w:b/>
          <w:kern w:val="2"/>
          <w:sz w:val="30"/>
          <w:szCs w:val="30"/>
          <w:lang w:val="en-US" w:eastAsia="zh-CN" w:bidi="ar-SA"/>
        </w:rPr>
        <w:t>附件3：</w:t>
      </w:r>
    </w:p>
    <w:p w14:paraId="040548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宋体"/>
          <w:b/>
          <w:bCs/>
          <w:sz w:val="44"/>
          <w:szCs w:val="56"/>
        </w:rPr>
      </w:pPr>
      <w:bookmarkStart w:id="0" w:name="_GoBack"/>
      <w:r>
        <w:rPr>
          <w:rFonts w:hint="eastAsia"/>
          <w:b/>
          <w:bCs/>
          <w:sz w:val="44"/>
          <w:szCs w:val="56"/>
        </w:rPr>
        <w:t>新疆、西藏籍少数民族优秀学生奖学金申请审批表</w:t>
      </w:r>
    </w:p>
    <w:bookmarkEnd w:id="0"/>
    <w:tbl>
      <w:tblPr>
        <w:tblStyle w:val="3"/>
        <w:tblW w:w="10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34"/>
        <w:gridCol w:w="1455"/>
        <w:gridCol w:w="3540"/>
        <w:gridCol w:w="414"/>
        <w:gridCol w:w="1570"/>
        <w:gridCol w:w="1839"/>
      </w:tblGrid>
      <w:tr w14:paraId="646C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C6D3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学生</w:t>
            </w:r>
          </w:p>
          <w:p w14:paraId="24322EE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填写</w:t>
            </w:r>
          </w:p>
        </w:tc>
        <w:tc>
          <w:tcPr>
            <w:tcW w:w="5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3711C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</w:t>
            </w:r>
          </w:p>
          <w:p w14:paraId="5D96ABE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信息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004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9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98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EA7E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8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BD2FDC">
            <w:pPr>
              <w:jc w:val="center"/>
              <w:rPr>
                <w:sz w:val="28"/>
                <w:szCs w:val="28"/>
              </w:rPr>
            </w:pPr>
          </w:p>
        </w:tc>
      </w:tr>
      <w:tr w14:paraId="17AE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A5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4D4D0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A9C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4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308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45FCBE">
            <w:pPr>
              <w:jc w:val="center"/>
              <w:rPr>
                <w:rFonts w:hint="eastAsia"/>
                <w:color w:val="D7D7D7"/>
                <w:sz w:val="28"/>
                <w:szCs w:val="28"/>
              </w:rPr>
            </w:pPr>
            <w:r>
              <w:rPr>
                <w:rFonts w:hint="eastAsia"/>
                <w:color w:val="D7D7D7"/>
                <w:sz w:val="28"/>
                <w:szCs w:val="28"/>
              </w:rPr>
              <w:t>全称</w:t>
            </w:r>
          </w:p>
        </w:tc>
      </w:tr>
      <w:tr w14:paraId="1262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44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50F9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3C0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3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0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EEB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5DE1F9">
            <w:pPr>
              <w:jc w:val="center"/>
              <w:rPr>
                <w:color w:val="D7D7D7"/>
                <w:sz w:val="28"/>
                <w:szCs w:val="28"/>
              </w:rPr>
            </w:pPr>
            <w:r>
              <w:rPr>
                <w:rFonts w:hint="eastAsia"/>
                <w:color w:val="D7D7D7"/>
                <w:sz w:val="28"/>
                <w:szCs w:val="28"/>
              </w:rPr>
              <w:t>20XX 级</w:t>
            </w:r>
          </w:p>
        </w:tc>
      </w:tr>
      <w:tr w14:paraId="7FB0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9A5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A16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成绩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FFB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专业排名</w:t>
            </w:r>
          </w:p>
        </w:tc>
        <w:tc>
          <w:tcPr>
            <w:tcW w:w="3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07F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总人数（   ）/ 排名（  ）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34C3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学积分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14A223">
            <w:pPr>
              <w:rPr>
                <w:sz w:val="28"/>
                <w:szCs w:val="28"/>
              </w:rPr>
            </w:pPr>
          </w:p>
        </w:tc>
      </w:tr>
      <w:tr w14:paraId="7962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0C0442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569D8F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22842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textAlignment w:val="auto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MH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K</w:t>
            </w: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288BE76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笔试:   口试：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未参加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2ED87BB4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普通话考试成绩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 w14:paraId="34FCAB85">
            <w:pPr>
              <w:rPr>
                <w:sz w:val="28"/>
                <w:szCs w:val="28"/>
              </w:rPr>
            </w:pPr>
          </w:p>
        </w:tc>
      </w:tr>
      <w:tr w14:paraId="2615A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20FE3B1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辅导员核对填写</w:t>
            </w:r>
          </w:p>
        </w:tc>
        <w:tc>
          <w:tcPr>
            <w:tcW w:w="5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E00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409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386B">
            <w:pPr>
              <w:spacing w:line="240" w:lineRule="atLeas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上学年全部课程成绩是否合格</w:t>
            </w:r>
          </w:p>
        </w:tc>
        <w:tc>
          <w:tcPr>
            <w:tcW w:w="340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BE2A8A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合格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不合格</w:t>
            </w:r>
          </w:p>
        </w:tc>
      </w:tr>
      <w:tr w14:paraId="4EB7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BDAC474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B78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DF1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上学年专业排名（总人数/排名）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D01447F"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—</w:t>
            </w:r>
          </w:p>
        </w:tc>
      </w:tr>
      <w:tr w14:paraId="6D93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DC8C5B6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30A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C6E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上学年存在违纪违规，受处分情况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910147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有 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 w14:paraId="47FC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F967032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B68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ED4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上学年宿舍卫生检查累计三次以上不合格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65DE4F1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有    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 w14:paraId="58FD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2106F39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4D6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54A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通过/参加普通话考试或M</w:t>
            </w:r>
            <w:r>
              <w:rPr>
                <w:sz w:val="28"/>
                <w:szCs w:val="28"/>
              </w:rPr>
              <w:t>HK</w:t>
            </w:r>
            <w:r>
              <w:rPr>
                <w:rFonts w:hint="eastAsia"/>
                <w:sz w:val="28"/>
                <w:szCs w:val="28"/>
              </w:rPr>
              <w:t>考试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 w14:paraId="5311522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通过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参加未出成绩</w:t>
            </w:r>
          </w:p>
          <w:p w14:paraId="0D0E0B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未参加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参加未通过</w:t>
            </w:r>
          </w:p>
        </w:tc>
      </w:tr>
      <w:tr w14:paraId="277D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8AD0AC5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4B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6B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参加学院/班级组织的集体活动情况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275ED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积极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一般不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参加 </w:t>
            </w:r>
          </w:p>
        </w:tc>
      </w:tr>
      <w:tr w14:paraId="5DB8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54D6DE2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948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8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52678F0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政治面貌：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中共党员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中共预备党员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共青团员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群众</w:t>
            </w:r>
          </w:p>
          <w:p w14:paraId="6E1C0CD5"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如非党员是否发展对象：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是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否  是否提交入党申请书：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是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5F95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1B82A90">
            <w:pPr>
              <w:rPr>
                <w:sz w:val="28"/>
                <w:szCs w:val="28"/>
              </w:rPr>
            </w:pPr>
          </w:p>
        </w:tc>
        <w:tc>
          <w:tcPr>
            <w:tcW w:w="93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3E381B9">
            <w:pPr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辅导员（签字）：                      年    月     日</w:t>
            </w:r>
          </w:p>
        </w:tc>
      </w:tr>
      <w:tr w14:paraId="6A2B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675" w:type="dxa"/>
            <w:tcBorders>
              <w:top w:val="single" w:color="000000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17287A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9352" w:type="dxa"/>
            <w:gridSpan w:val="6"/>
            <w:tcBorders>
              <w:top w:val="single" w:color="000000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F8A44D1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以上填写内容属实。我院共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名学生申请此项奖学金，根据该生总体表现拟推荐排名为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名。</w:t>
            </w:r>
          </w:p>
          <w:p w14:paraId="1BA4FF73">
            <w:pPr>
              <w:jc w:val="left"/>
              <w:rPr>
                <w:rFonts w:hint="eastAsia"/>
                <w:sz w:val="22"/>
                <w:szCs w:val="22"/>
              </w:rPr>
            </w:pPr>
          </w:p>
          <w:p w14:paraId="550562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党委副书记（签字/盖章）：                    年     月     日</w:t>
            </w:r>
          </w:p>
        </w:tc>
      </w:tr>
    </w:tbl>
    <w:p w14:paraId="64875E99">
      <w:pPr>
        <w:ind w:left="843" w:hanging="843" w:hangingChars="400"/>
        <w:rPr>
          <w:rFonts w:hint="eastAsia"/>
        </w:rPr>
      </w:pPr>
      <w:r>
        <w:rPr>
          <w:rFonts w:hint="eastAsia"/>
          <w:b/>
          <w:bCs/>
        </w:rPr>
        <w:t>备注：</w:t>
      </w:r>
      <w:r>
        <w:rPr>
          <w:rFonts w:hint="eastAsia"/>
        </w:rPr>
        <w:t>①表里相关成绩均指上学年含体能测试在内的全部成绩。合格情况以原始成绩为准，即原在45分-59分之间，但通过学生本人申请后修改成60分的，均属于不合格范围。</w:t>
      </w:r>
    </w:p>
    <w:p w14:paraId="0B4F18C6">
      <w:pPr>
        <w:rPr>
          <w:color w:val="000000"/>
        </w:rPr>
      </w:pPr>
      <w:r>
        <w:rPr>
          <w:rFonts w:hint="eastAsia"/>
        </w:rPr>
        <w:t xml:space="preserve">      ②</w:t>
      </w:r>
      <w:r>
        <w:rPr>
          <w:rFonts w:hint="eastAsia"/>
          <w:color w:val="000000"/>
        </w:rPr>
        <w:fldChar w:fldCharType="begin"/>
      </w:r>
      <w:r>
        <w:rPr>
          <w:rFonts w:hint="eastAsia"/>
          <w:color w:val="000000"/>
        </w:rPr>
        <w:instrText xml:space="preserve"> HYPERLINK "mailto:③此申请表签字盖章，以学院为单位扫描发送至邮箱（2938196199@qq.com）。纸质版材料交至师生" </w:instrText>
      </w:r>
      <w:r>
        <w:rPr>
          <w:rFonts w:hint="eastAsia"/>
          <w:color w:val="000000"/>
        </w:rPr>
        <w:fldChar w:fldCharType="separate"/>
      </w:r>
      <w:r>
        <w:rPr>
          <w:rStyle w:val="5"/>
          <w:rFonts w:hint="eastAsia"/>
          <w:color w:val="000000"/>
          <w:u w:val="none"/>
        </w:rPr>
        <w:t>此申请表</w:t>
      </w:r>
      <w:r>
        <w:rPr>
          <w:rStyle w:val="5"/>
          <w:rFonts w:hint="eastAsia"/>
          <w:b/>
          <w:bCs/>
          <w:color w:val="000000"/>
          <w:u w:val="none"/>
        </w:rPr>
        <w:t>签字盖章</w:t>
      </w:r>
      <w:r>
        <w:rPr>
          <w:rStyle w:val="5"/>
          <w:rFonts w:hint="eastAsia"/>
          <w:color w:val="000000"/>
          <w:u w:val="none"/>
        </w:rPr>
        <w:t>，以学院为单位交至师生</w:t>
      </w:r>
      <w:r>
        <w:rPr>
          <w:rFonts w:hint="eastAsia"/>
          <w:color w:val="000000"/>
        </w:rPr>
        <w:fldChar w:fldCharType="end"/>
      </w:r>
      <w:r>
        <w:rPr>
          <w:rFonts w:hint="eastAsia"/>
          <w:color w:val="000000"/>
        </w:rPr>
        <w:t>服务中心323办公室。</w:t>
      </w:r>
    </w:p>
    <w:p w14:paraId="189F82AD">
      <w:pPr>
        <w:rPr>
          <w:rFonts w:hint="default"/>
          <w:color w:val="000000"/>
          <w:lang w:val="en-US" w:eastAsia="zh-CN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>③</w:t>
      </w:r>
      <w:r>
        <w:rPr>
          <w:color w:val="000000"/>
        </w:rPr>
        <w:t>MHK</w:t>
      </w:r>
      <w:r>
        <w:rPr>
          <w:rFonts w:hint="eastAsia"/>
          <w:color w:val="000000"/>
        </w:rPr>
        <w:t>是指中国少数民族汉语水平等级考试。</w:t>
      </w:r>
    </w:p>
    <w:p w14:paraId="0D530502"/>
    <w:sectPr>
      <w:pgSz w:w="11906" w:h="16838"/>
      <w:pgMar w:top="703" w:right="850" w:bottom="703" w:left="85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OGU3MWY5YTk5N2M2MjkzNjVlYTAyMDg4ODc4ZTAifQ=="/>
  </w:docVars>
  <w:rsids>
    <w:rsidRoot w:val="782E2F71"/>
    <w:rsid w:val="782E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2024-09-26T08:18:00Z</dcterms:created>
  <dc:creator>YM</dc:creator>
  <cp:lastModifiedBy>YM</cp:lastModifiedBy>
  <dcterms:modified xsi:type="dcterms:W3CDTF">2024-09-26T08:18:22Z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AA059F65ABA34FC692F2124477AB6236_11</vt:lpwstr>
  </property>
</Properties>
</file>