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1" w:line="224" w:lineRule="auto"/>
        <w:ind w:left="49"/>
        <w:rPr>
          <w:sz w:val="31"/>
          <w:szCs w:val="31"/>
        </w:rPr>
      </w:pPr>
      <w:r>
        <w:rPr>
          <w:spacing w:val="-1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附件：</w:t>
      </w:r>
    </w:p>
    <w:p>
      <w:pPr>
        <w:spacing w:before="179" w:line="229" w:lineRule="auto"/>
        <w:jc w:val="center"/>
        <w:outlineLvl w:val="0"/>
        <w:rPr>
          <w:rFonts w:ascii="Arial"/>
          <w:sz w:val="21"/>
        </w:rPr>
      </w:pPr>
      <w:r>
        <w:rPr>
          <w:rFonts w:ascii="等线" w:hAnsi="等线" w:eastAsia="等线" w:cs="等线"/>
          <w:b/>
          <w:bCs/>
          <w:spacing w:val="6"/>
          <w:sz w:val="43"/>
          <w:szCs w:val="43"/>
        </w:rPr>
        <w:t>网络远程复试指南</w:t>
      </w:r>
    </w:p>
    <w:p>
      <w:pPr>
        <w:pStyle w:val="2"/>
        <w:spacing w:before="97" w:line="217" w:lineRule="auto"/>
        <w:ind w:left="39"/>
      </w:pPr>
      <w:r>
        <w:rPr>
          <w:spacing w:val="-3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一、网络面试要求</w:t>
      </w:r>
    </w:p>
    <w:p>
      <w:pPr>
        <w:pStyle w:val="2"/>
        <w:spacing w:before="271" w:line="624" w:lineRule="exact"/>
        <w:ind w:right="81"/>
        <w:jc w:val="right"/>
      </w:pPr>
      <w:r>
        <w:rPr>
          <w:spacing w:val="1"/>
          <w:position w:val="24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环境要求</w:t>
      </w:r>
      <w:r>
        <w:rPr>
          <w:spacing w:val="1"/>
          <w:position w:val="24"/>
        </w:rPr>
        <w:t>：考生处于</w:t>
      </w:r>
      <w:r>
        <w:rPr>
          <w:color w:val="FF0000"/>
          <w:spacing w:val="1"/>
          <w:position w:val="24"/>
        </w:rPr>
        <w:t>独立安静房间独自参加</w:t>
      </w:r>
      <w:r>
        <w:rPr>
          <w:spacing w:val="1"/>
          <w:position w:val="24"/>
        </w:rPr>
        <w:t>网络远程复试。</w:t>
      </w:r>
    </w:p>
    <w:p>
      <w:pPr>
        <w:pStyle w:val="2"/>
        <w:spacing w:before="1" w:line="216" w:lineRule="auto"/>
        <w:ind w:left="48"/>
      </w:pPr>
      <w:r>
        <w:rPr>
          <w:spacing w:val="-3"/>
        </w:rPr>
        <w:t>复试期间，房间内必须保持安静明亮，房间内不得有其他人。</w:t>
      </w:r>
    </w:p>
    <w:p>
      <w:pPr>
        <w:pStyle w:val="2"/>
        <w:spacing w:before="272" w:line="384" w:lineRule="auto"/>
        <w:ind w:left="33" w:firstLine="601"/>
      </w:pPr>
      <w:r>
        <w:rPr>
          <w:spacing w:val="-6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硬件设备</w:t>
      </w:r>
      <w:r>
        <w:rPr>
          <w:spacing w:val="-6"/>
        </w:rPr>
        <w:t>：采用</w:t>
      </w:r>
      <w:r>
        <w:rPr>
          <w:color w:val="FF0000"/>
          <w:spacing w:val="-6"/>
        </w:rPr>
        <w:t>“双机位”</w:t>
      </w:r>
      <w:r>
        <w:rPr>
          <w:spacing w:val="-6"/>
        </w:rPr>
        <w:t xml:space="preserve">运行。考生准备两部带摄像头的  </w:t>
      </w:r>
      <w:r>
        <w:rPr>
          <w:spacing w:val="-10"/>
        </w:rPr>
        <w:t xml:space="preserve">设备， 包括手机、电脑、可以进行通话的麦克风、支架等。第一  </w:t>
      </w:r>
      <w:r>
        <w:rPr>
          <w:spacing w:val="-13"/>
        </w:rPr>
        <w:t>机位为面试主机位（电脑端</w:t>
      </w:r>
      <w:r>
        <w:rPr>
          <w:spacing w:val="-14"/>
        </w:rPr>
        <w:t>），</w:t>
      </w:r>
      <w:r>
        <w:rPr>
          <w:spacing w:val="-13"/>
        </w:rPr>
        <w:t>面向考生从正面拍摄，</w:t>
      </w:r>
      <w:r>
        <w:rPr>
          <w:spacing w:val="82"/>
        </w:rPr>
        <w:t xml:space="preserve"> </w:t>
      </w:r>
      <w:r>
        <w:rPr>
          <w:spacing w:val="-13"/>
        </w:rPr>
        <w:t xml:space="preserve">用于考官  </w:t>
      </w:r>
      <w:r>
        <w:rPr>
          <w:spacing w:val="-11"/>
        </w:rPr>
        <w:t>对考生的远程视频考核， 放置面试主机位的书桌应紧贴墙面摆放；</w:t>
      </w:r>
      <w:r>
        <w:t xml:space="preserve"> </w:t>
      </w:r>
      <w:r>
        <w:rPr>
          <w:spacing w:val="-9"/>
        </w:rPr>
        <w:t>第二机位为副机位（手机），从考生侧后方</w:t>
      </w:r>
      <w:r>
        <w:rPr>
          <w:spacing w:val="-64"/>
        </w:rPr>
        <w:t xml:space="preserve"> </w:t>
      </w:r>
      <w:r>
        <w:rPr>
          <w:spacing w:val="-9"/>
        </w:rPr>
        <w:t>45</w:t>
      </w:r>
      <w:r>
        <w:rPr>
          <w:spacing w:val="-54"/>
        </w:rPr>
        <w:t xml:space="preserve"> </w:t>
      </w:r>
      <w:r>
        <w:rPr>
          <w:spacing w:val="-10"/>
        </w:rPr>
        <w:t>度角距离本人</w:t>
      </w:r>
      <w:r>
        <w:rPr>
          <w:spacing w:val="-43"/>
        </w:rPr>
        <w:t xml:space="preserve"> </w:t>
      </w:r>
      <w:r>
        <w:rPr>
          <w:spacing w:val="-10"/>
        </w:rPr>
        <w:t xml:space="preserve">1-2  </w:t>
      </w:r>
      <w:r>
        <w:rPr>
          <w:spacing w:val="-9"/>
        </w:rPr>
        <w:t>米处拍摄，</w:t>
      </w:r>
      <w:r>
        <w:rPr>
          <w:spacing w:val="-40"/>
        </w:rPr>
        <w:t xml:space="preserve"> </w:t>
      </w:r>
      <w:r>
        <w:rPr>
          <w:spacing w:val="-9"/>
        </w:rPr>
        <w:t xml:space="preserve">用于考官和视频监考员在面试过程中观测考生的后方  </w:t>
      </w:r>
      <w:r>
        <w:rPr>
          <w:spacing w:val="-5"/>
        </w:rPr>
        <w:t>及周边环境情况（关闭第二机位麦克风）。确</w:t>
      </w:r>
      <w:r>
        <w:rPr>
          <w:spacing w:val="-6"/>
        </w:rPr>
        <w:t xml:space="preserve">保第一机位和第二  </w:t>
      </w:r>
      <w:r>
        <w:rPr>
          <w:spacing w:val="-4"/>
        </w:rPr>
        <w:t>机位分别从考生面前和身后完整拍摄到考生全身、复试专家能从</w:t>
      </w:r>
    </w:p>
    <w:p>
      <w:pPr>
        <w:pStyle w:val="2"/>
        <w:spacing w:before="2" w:line="215" w:lineRule="auto"/>
        <w:ind w:left="47"/>
      </w:pPr>
      <w:r>
        <w:rPr>
          <w:spacing w:val="-5"/>
        </w:rPr>
        <w:t>第二机位清晰看到第一机位的屏幕。</w:t>
      </w:r>
    </w:p>
    <w:p>
      <w:pPr>
        <w:pStyle w:val="2"/>
        <w:spacing w:before="273" w:line="384" w:lineRule="auto"/>
        <w:ind w:left="36" w:right="230" w:firstLine="601"/>
      </w:pPr>
      <w:r>
        <w:rPr>
          <w:spacing w:val="-4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软件要求</w:t>
      </w:r>
      <w:r>
        <w:rPr>
          <w:spacing w:val="-4"/>
        </w:rPr>
        <w:t>：建议使用宽带（WiFi）网络和流量两种模式</w:t>
      </w:r>
      <w:r>
        <w:rPr>
          <w:spacing w:val="-5"/>
        </w:rPr>
        <w:t>，一</w:t>
      </w:r>
      <w:r>
        <w:t xml:space="preserve"> </w:t>
      </w:r>
      <w:r>
        <w:rPr>
          <w:spacing w:val="-9"/>
        </w:rPr>
        <w:t>种方式断网后可及时转换其他方式连接， 考生提前安</w:t>
      </w:r>
      <w:r>
        <w:rPr>
          <w:spacing w:val="-10"/>
        </w:rPr>
        <w:t>装复试软件</w:t>
      </w:r>
    </w:p>
    <w:p>
      <w:pPr>
        <w:pStyle w:val="2"/>
        <w:spacing w:before="2" w:line="215" w:lineRule="auto"/>
        <w:ind w:left="39"/>
      </w:pPr>
      <w:r>
        <w:rPr>
          <w:spacing w:val="-2"/>
        </w:rPr>
        <w:t>客户端，学习软件操作流程，网络复试采用</w:t>
      </w:r>
      <w:r>
        <w:rPr>
          <w:color w:val="FF0000"/>
          <w:spacing w:val="-2"/>
        </w:rPr>
        <w:t>腾讯会议</w:t>
      </w:r>
      <w:r>
        <w:rPr>
          <w:spacing w:val="-2"/>
        </w:rPr>
        <w:t>平台。</w:t>
      </w:r>
    </w:p>
    <w:p>
      <w:pPr>
        <w:pStyle w:val="2"/>
        <w:spacing w:before="273" w:line="624" w:lineRule="exact"/>
        <w:ind w:left="605"/>
      </w:pPr>
      <w:r>
        <w:rPr>
          <w:spacing w:val="-11"/>
          <w:position w:val="24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“双机位”操作模式：</w:t>
      </w:r>
      <w:r>
        <w:rPr>
          <w:spacing w:val="-11"/>
          <w:position w:val="24"/>
        </w:rPr>
        <w:t>在电脑上安装腾讯会议软件，</w:t>
      </w:r>
      <w:r>
        <w:rPr>
          <w:spacing w:val="59"/>
          <w:position w:val="24"/>
        </w:rPr>
        <w:t xml:space="preserve"> </w:t>
      </w:r>
      <w:r>
        <w:rPr>
          <w:spacing w:val="-11"/>
          <w:position w:val="24"/>
        </w:rPr>
        <w:t>并完成</w:t>
      </w:r>
    </w:p>
    <w:p>
      <w:pPr>
        <w:pStyle w:val="2"/>
        <w:spacing w:line="215" w:lineRule="auto"/>
        <w:ind w:left="42"/>
      </w:pPr>
      <w:r>
        <w:rPr>
          <w:spacing w:val="-5"/>
        </w:rPr>
        <w:t>注册（电脑端要有摄像头和麦克设备，可供视频通话</w:t>
      </w:r>
      <w:r>
        <w:rPr>
          <w:spacing w:val="-6"/>
        </w:rPr>
        <w:t>）；</w:t>
      </w:r>
      <w:r>
        <w:rPr>
          <w:spacing w:val="-5"/>
        </w:rPr>
        <w:t>在手机</w:t>
      </w:r>
    </w:p>
    <w:p>
      <w:pPr>
        <w:spacing w:line="215" w:lineRule="auto"/>
        <w:sectPr>
          <w:pgSz w:w="11907" w:h="16839"/>
          <w:pgMar w:top="1431" w:right="1565" w:bottom="0" w:left="1785" w:header="0" w:footer="0" w:gutter="0"/>
          <w:cols w:space="720" w:num="1"/>
        </w:sectPr>
      </w:pPr>
    </w:p>
    <w:p>
      <w:pPr>
        <w:pStyle w:val="2"/>
        <w:spacing w:before="171" w:line="624" w:lineRule="exact"/>
        <w:ind w:left="33"/>
      </w:pPr>
      <w:r>
        <w:rPr>
          <w:spacing w:val="-13"/>
          <w:position w:val="24"/>
        </w:rPr>
        <w:t>微信里搜索小程序“腾讯会议”，提前完成注册。</w:t>
      </w:r>
      <w:r>
        <w:rPr>
          <w:spacing w:val="102"/>
          <w:position w:val="24"/>
        </w:rPr>
        <w:t xml:space="preserve"> </w:t>
      </w:r>
      <w:r>
        <w:rPr>
          <w:color w:val="FF0000"/>
          <w:spacing w:val="-13"/>
          <w:position w:val="24"/>
        </w:rPr>
        <w:t>同时登录</w:t>
      </w:r>
      <w:r>
        <w:rPr>
          <w:spacing w:val="-13"/>
          <w:position w:val="24"/>
        </w:rPr>
        <w:t>即可</w:t>
      </w:r>
    </w:p>
    <w:p>
      <w:pPr>
        <w:pStyle w:val="2"/>
        <w:spacing w:before="1" w:line="216" w:lineRule="auto"/>
        <w:ind w:left="40"/>
      </w:pPr>
      <w:r>
        <w:rPr>
          <w:spacing w:val="-9"/>
        </w:rPr>
        <w:t>实现“双机位”模式。（建议考生先自行测试设备）</w:t>
      </w:r>
    </w:p>
    <w:p>
      <w:pPr>
        <w:spacing w:before="9"/>
      </w:pPr>
    </w:p>
    <w:p>
      <w:pPr>
        <w:sectPr>
          <w:pgSz w:w="11907" w:h="16839"/>
          <w:pgMar w:top="1431" w:right="1687" w:bottom="0" w:left="1785" w:header="0" w:footer="0" w:gutter="0"/>
          <w:cols w:equalWidth="0" w:num="1">
            <w:col w:w="8433"/>
          </w:cols>
        </w:sectPr>
      </w:pPr>
    </w:p>
    <w:p>
      <w:pPr>
        <w:spacing w:line="2430" w:lineRule="exact"/>
        <w:ind w:firstLine="428"/>
      </w:pPr>
      <w:r>
        <w:rPr>
          <w:position w:val="-48"/>
        </w:rPr>
        <w:drawing>
          <wp:inline distT="0" distB="0" distL="0" distR="0">
            <wp:extent cx="2340610" cy="15430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1244" cy="154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5" w:line="185" w:lineRule="auto"/>
        <w:ind w:left="1547"/>
      </w:pPr>
      <w:r>
        <w:rPr>
          <w:spacing w:val="-6"/>
        </w:rPr>
        <w:t>第一机位视角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" w:line="2431" w:lineRule="exact"/>
      </w:pPr>
      <w:r>
        <w:rPr>
          <w:position w:val="-48"/>
        </w:rPr>
        <w:drawing>
          <wp:inline distT="0" distB="0" distL="0" distR="0">
            <wp:extent cx="2314575" cy="15430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77" w:line="185" w:lineRule="auto"/>
        <w:ind w:left="1073"/>
      </w:pPr>
      <w:r>
        <w:rPr>
          <w:spacing w:val="-6"/>
        </w:rPr>
        <w:t>第二机位视角</w:t>
      </w:r>
    </w:p>
    <w:p>
      <w:pPr>
        <w:spacing w:line="185" w:lineRule="auto"/>
        <w:sectPr>
          <w:type w:val="continuous"/>
          <w:pgSz w:w="11907" w:h="16839"/>
          <w:pgMar w:top="1431" w:right="1687" w:bottom="0" w:left="1785" w:header="0" w:footer="0" w:gutter="0"/>
          <w:cols w:equalWidth="0" w:num="2">
            <w:col w:w="4429" w:space="100"/>
            <w:col w:w="3905"/>
          </w:cols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98" w:line="624" w:lineRule="exact"/>
        <w:ind w:left="637"/>
      </w:pPr>
      <w:r>
        <w:rPr>
          <w:spacing w:val="-13"/>
          <w:position w:val="24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个人仪表要求</w:t>
      </w:r>
      <w:r>
        <w:rPr>
          <w:spacing w:val="-13"/>
          <w:position w:val="24"/>
        </w:rPr>
        <w:t>：考生复试时不能过度修饰仪容，</w:t>
      </w:r>
      <w:r>
        <w:rPr>
          <w:spacing w:val="45"/>
          <w:position w:val="24"/>
        </w:rPr>
        <w:t xml:space="preserve"> </w:t>
      </w:r>
      <w:r>
        <w:rPr>
          <w:spacing w:val="-13"/>
          <w:position w:val="24"/>
        </w:rPr>
        <w:t>不得佩戴墨</w:t>
      </w:r>
    </w:p>
    <w:p>
      <w:pPr>
        <w:pStyle w:val="2"/>
        <w:spacing w:before="1" w:line="215" w:lineRule="auto"/>
        <w:ind w:left="35"/>
      </w:pPr>
      <w:r>
        <w:rPr>
          <w:spacing w:val="-2"/>
        </w:rPr>
        <w:t>镜、帽子、头饰、口罩等，头发不可遮挡耳朵，</w:t>
      </w:r>
      <w:r>
        <w:rPr>
          <w:spacing w:val="-3"/>
        </w:rPr>
        <w:t>不得戴耳饰。</w:t>
      </w:r>
    </w:p>
    <w:p>
      <w:pPr>
        <w:pStyle w:val="2"/>
        <w:spacing w:before="273" w:line="216" w:lineRule="auto"/>
        <w:ind w:left="43"/>
        <w:outlineLvl w:val="0"/>
      </w:pPr>
      <w:r>
        <w:rPr>
          <w:spacing w:val="-25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</w:t>
      </w:r>
      <w:r>
        <w:rPr>
          <w:spacing w:val="-25"/>
        </w:rPr>
        <w:t xml:space="preserve"> </w:t>
      </w:r>
      <w:r>
        <w:rPr>
          <w:spacing w:val="-25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出示材料</w:t>
      </w:r>
    </w:p>
    <w:p>
      <w:pPr>
        <w:pStyle w:val="2"/>
        <w:spacing w:before="273" w:line="216" w:lineRule="auto"/>
        <w:ind w:left="634"/>
      </w:pPr>
      <w:r>
        <w:rPr>
          <w:spacing w:val="-16"/>
        </w:rPr>
        <w:t>居民身份证、学生证、提前打印并签署《诚信复试承诺书》。</w:t>
      </w:r>
    </w:p>
    <w:p>
      <w:pPr>
        <w:pStyle w:val="2"/>
        <w:spacing w:before="274" w:line="219" w:lineRule="auto"/>
        <w:ind w:left="42"/>
        <w:outlineLvl w:val="0"/>
      </w:pPr>
      <w:r>
        <w:rPr>
          <w:spacing w:val="-4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三、复试流程</w:t>
      </w:r>
    </w:p>
    <w:p>
      <w:pPr>
        <w:pStyle w:val="2"/>
        <w:spacing w:before="268" w:line="624" w:lineRule="exact"/>
        <w:ind w:left="645"/>
      </w:pPr>
      <w:r>
        <w:rPr>
          <w:spacing w:val="-5"/>
          <w:position w:val="24"/>
        </w:rPr>
        <w:t>等待通知--进入等候室、修改名称—进入会议室进行身份核</w:t>
      </w:r>
    </w:p>
    <w:p>
      <w:pPr>
        <w:pStyle w:val="2"/>
        <w:spacing w:before="1" w:line="215" w:lineRule="auto"/>
        <w:ind w:left="36"/>
      </w:pPr>
      <w:r>
        <w:rPr>
          <w:spacing w:val="-2"/>
        </w:rPr>
        <w:t>查--检查考试设备和环境--开始复试—复试结束。</w:t>
      </w:r>
    </w:p>
    <w:p>
      <w:pPr>
        <w:pStyle w:val="2"/>
        <w:spacing w:before="274" w:line="218" w:lineRule="auto"/>
        <w:ind w:left="648"/>
      </w:pPr>
      <w:r>
        <w:rPr>
          <w:spacing w:val="-4"/>
        </w:rPr>
        <w:t>复试具体流程如下：</w:t>
      </w:r>
    </w:p>
    <w:p>
      <w:pPr>
        <w:pStyle w:val="2"/>
        <w:spacing w:before="269" w:line="217" w:lineRule="auto"/>
        <w:ind w:left="647"/>
      </w:pPr>
      <w:r>
        <w:rPr>
          <w:color w:val="FF0000"/>
          <w:spacing w:val="-3"/>
        </w:rPr>
        <w:t>1. 进入等候室、修改名称</w:t>
      </w:r>
    </w:p>
    <w:p>
      <w:pPr>
        <w:pStyle w:val="2"/>
        <w:spacing w:before="272" w:line="384" w:lineRule="auto"/>
        <w:ind w:left="22" w:firstLine="612"/>
        <w:jc w:val="both"/>
      </w:pPr>
      <w:r>
        <w:rPr>
          <w:spacing w:val="-13"/>
        </w:rPr>
        <w:t>考生根据会议</w:t>
      </w:r>
      <w:r>
        <w:rPr>
          <w:spacing w:val="-38"/>
        </w:rPr>
        <w:t xml:space="preserve"> </w:t>
      </w:r>
      <w:r>
        <w:rPr>
          <w:spacing w:val="-13"/>
        </w:rPr>
        <w:t>ID</w:t>
      </w:r>
      <w:r>
        <w:rPr>
          <w:spacing w:val="-52"/>
        </w:rPr>
        <w:t xml:space="preserve"> </w:t>
      </w:r>
      <w:r>
        <w:rPr>
          <w:spacing w:val="-13"/>
        </w:rPr>
        <w:t>进入指定会议室的等候室， 在等候室等待。</w:t>
      </w:r>
      <w:r>
        <w:t xml:space="preserve"> </w:t>
      </w:r>
      <w:r>
        <w:rPr>
          <w:spacing w:val="-4"/>
        </w:rPr>
        <w:t>同时在电脑端和手机微信小程序“腾讯会</w:t>
      </w:r>
      <w:bookmarkStart w:id="0" w:name="_GoBack"/>
      <w:bookmarkEnd w:id="0"/>
      <w:r>
        <w:rPr>
          <w:spacing w:val="-4"/>
        </w:rPr>
        <w:t>议”登陆指定</w:t>
      </w:r>
      <w:r>
        <w:rPr>
          <w:spacing w:val="-5"/>
        </w:rPr>
        <w:t xml:space="preserve">的会议室 </w:t>
      </w:r>
      <w:r>
        <w:rPr>
          <w:spacing w:val="-3"/>
        </w:rPr>
        <w:t>--电脑端备注为“姓名+第一机位”，手机微信</w:t>
      </w:r>
      <w:r>
        <w:rPr>
          <w:spacing w:val="-4"/>
        </w:rPr>
        <w:t>端备注为“姓名+</w:t>
      </w:r>
    </w:p>
    <w:p>
      <w:pPr>
        <w:pStyle w:val="2"/>
        <w:spacing w:before="2" w:line="215" w:lineRule="auto"/>
        <w:ind w:left="47"/>
      </w:pPr>
      <w:r>
        <w:rPr>
          <w:spacing w:val="-14"/>
        </w:rPr>
        <w:t>第二机位”，并将手机微信端静音。</w:t>
      </w:r>
    </w:p>
    <w:p>
      <w:pPr>
        <w:pStyle w:val="2"/>
        <w:spacing w:before="272" w:line="185" w:lineRule="auto"/>
        <w:ind w:left="628"/>
      </w:pPr>
      <w:r>
        <w:rPr>
          <w:color w:val="FF0000"/>
          <w:spacing w:val="-1"/>
        </w:rPr>
        <w:t>2. 进入会议室、进行身份核查</w:t>
      </w:r>
    </w:p>
    <w:p>
      <w:pPr>
        <w:spacing w:line="185" w:lineRule="auto"/>
        <w:sectPr>
          <w:type w:val="continuous"/>
          <w:pgSz w:w="11907" w:h="16839"/>
          <w:pgMar w:top="1431" w:right="1687" w:bottom="0" w:left="1785" w:header="0" w:footer="0" w:gutter="0"/>
          <w:cols w:equalWidth="0" w:num="1">
            <w:col w:w="8433"/>
          </w:cols>
        </w:sectPr>
      </w:pPr>
    </w:p>
    <w:p>
      <w:pPr>
        <w:pStyle w:val="2"/>
        <w:spacing w:before="171" w:line="384" w:lineRule="auto"/>
        <w:ind w:left="34" w:firstLine="610"/>
        <w:jc w:val="both"/>
      </w:pPr>
      <w:r>
        <w:rPr>
          <w:spacing w:val="-1"/>
        </w:rPr>
        <w:t>等待候考官允许进入会议室，候考官对考生进行身份核查。</w:t>
      </w:r>
      <w:r>
        <w:rPr>
          <w:spacing w:val="14"/>
        </w:rPr>
        <w:t xml:space="preserve"> </w:t>
      </w:r>
      <w:r>
        <w:rPr>
          <w:spacing w:val="-12"/>
        </w:rPr>
        <w:t>身份证、学生证和人脸同时摆在第一机位前对比；</w:t>
      </w:r>
      <w:r>
        <w:rPr>
          <w:spacing w:val="71"/>
        </w:rPr>
        <w:t xml:space="preserve"> </w:t>
      </w:r>
      <w:r>
        <w:rPr>
          <w:spacing w:val="-12"/>
        </w:rPr>
        <w:t>考生签署《诚</w:t>
      </w:r>
    </w:p>
    <w:p>
      <w:pPr>
        <w:pStyle w:val="2"/>
        <w:spacing w:line="217" w:lineRule="auto"/>
        <w:ind w:left="34"/>
      </w:pPr>
      <w:r>
        <w:rPr>
          <w:spacing w:val="-23"/>
        </w:rPr>
        <w:t>信复试承诺书》。</w:t>
      </w:r>
    </w:p>
    <w:p>
      <w:pPr>
        <w:pStyle w:val="2"/>
        <w:spacing w:before="270" w:line="216" w:lineRule="auto"/>
        <w:ind w:left="630"/>
      </w:pPr>
      <w:r>
        <w:rPr>
          <w:color w:val="FF0000"/>
          <w:spacing w:val="-2"/>
        </w:rPr>
        <w:t>3. 检查考试设备和环境</w:t>
      </w:r>
    </w:p>
    <w:p>
      <w:pPr>
        <w:pStyle w:val="2"/>
        <w:spacing w:before="273" w:line="384" w:lineRule="auto"/>
        <w:ind w:left="45" w:right="10" w:firstLine="590"/>
        <w:jc w:val="both"/>
      </w:pPr>
      <w:r>
        <w:rPr>
          <w:spacing w:val="-5"/>
        </w:rPr>
        <w:t>考生向第一机位展示已签署的《诚信复试承</w:t>
      </w:r>
      <w:r>
        <w:rPr>
          <w:spacing w:val="-6"/>
        </w:rPr>
        <w:t xml:space="preserve">诺书》；考生对 </w:t>
      </w:r>
      <w:r>
        <w:rPr>
          <w:spacing w:val="-1"/>
        </w:rPr>
        <w:t>音频、视频做最后的调试，确保双机位均正常使用，保证手机、</w:t>
      </w:r>
      <w:r>
        <w:rPr>
          <w:spacing w:val="5"/>
        </w:rPr>
        <w:t xml:space="preserve"> </w:t>
      </w:r>
      <w:r>
        <w:rPr>
          <w:spacing w:val="-18"/>
        </w:rPr>
        <w:t>电脑电量充足，</w:t>
      </w:r>
      <w:r>
        <w:rPr>
          <w:spacing w:val="54"/>
        </w:rPr>
        <w:t xml:space="preserve"> </w:t>
      </w:r>
      <w:r>
        <w:rPr>
          <w:spacing w:val="-18"/>
        </w:rPr>
        <w:t>清空环境内与复试相关的资料、</w:t>
      </w:r>
      <w:r>
        <w:rPr>
          <w:spacing w:val="-19"/>
        </w:rPr>
        <w:t>物品和人员，</w:t>
      </w:r>
      <w:r>
        <w:rPr>
          <w:spacing w:val="65"/>
        </w:rPr>
        <w:t xml:space="preserve"> </w:t>
      </w:r>
      <w:r>
        <w:rPr>
          <w:spacing w:val="-19"/>
        </w:rPr>
        <w:t>听</w:t>
      </w:r>
    </w:p>
    <w:p>
      <w:pPr>
        <w:pStyle w:val="2"/>
        <w:spacing w:line="217" w:lineRule="auto"/>
        <w:ind w:left="33"/>
      </w:pPr>
      <w:r>
        <w:rPr>
          <w:spacing w:val="-12"/>
        </w:rPr>
        <w:t>从考官的指令，考生手持摄像头，环绕</w:t>
      </w:r>
      <w:r>
        <w:rPr>
          <w:spacing w:val="-77"/>
        </w:rPr>
        <w:t xml:space="preserve"> </w:t>
      </w:r>
      <w:r>
        <w:rPr>
          <w:spacing w:val="-12"/>
        </w:rPr>
        <w:t>360°展示本人</w:t>
      </w:r>
      <w:r>
        <w:rPr>
          <w:spacing w:val="-13"/>
        </w:rPr>
        <w:t>应试环境。</w:t>
      </w:r>
    </w:p>
    <w:p>
      <w:pPr>
        <w:pStyle w:val="2"/>
        <w:spacing w:before="271" w:line="218" w:lineRule="auto"/>
        <w:ind w:left="623"/>
      </w:pPr>
      <w:r>
        <w:rPr>
          <w:color w:val="FF0000"/>
          <w:spacing w:val="-5"/>
        </w:rPr>
        <w:t>4.</w:t>
      </w:r>
      <w:r>
        <w:rPr>
          <w:color w:val="FF0000"/>
          <w:spacing w:val="23"/>
        </w:rPr>
        <w:t xml:space="preserve"> </w:t>
      </w:r>
      <w:r>
        <w:rPr>
          <w:color w:val="FF0000"/>
          <w:spacing w:val="-5"/>
        </w:rPr>
        <w:t>开始复试</w:t>
      </w:r>
    </w:p>
    <w:p>
      <w:pPr>
        <w:pStyle w:val="2"/>
        <w:spacing w:before="270" w:line="624" w:lineRule="exact"/>
        <w:ind w:left="465"/>
      </w:pPr>
      <w:r>
        <w:rPr>
          <w:spacing w:val="2"/>
          <w:position w:val="24"/>
        </w:rPr>
        <w:t>考生进行复试，双手全程不能离开第一机位的视</w:t>
      </w:r>
      <w:r>
        <w:rPr>
          <w:spacing w:val="1"/>
          <w:position w:val="24"/>
        </w:rPr>
        <w:t>线，并目视</w:t>
      </w:r>
    </w:p>
    <w:p>
      <w:pPr>
        <w:pStyle w:val="2"/>
        <w:spacing w:before="1" w:line="217" w:lineRule="auto"/>
        <w:ind w:left="37"/>
      </w:pPr>
      <w:r>
        <w:rPr>
          <w:spacing w:val="-15"/>
        </w:rPr>
        <w:t>前方。</w:t>
      </w:r>
    </w:p>
    <w:p>
      <w:pPr>
        <w:pStyle w:val="2"/>
        <w:spacing w:before="270" w:line="216" w:lineRule="auto"/>
        <w:ind w:left="630"/>
      </w:pPr>
      <w:r>
        <w:rPr>
          <w:color w:val="FF0000"/>
          <w:spacing w:val="-9"/>
        </w:rPr>
        <w:t>5.</w:t>
      </w:r>
      <w:r>
        <w:rPr>
          <w:color w:val="FF0000"/>
          <w:spacing w:val="40"/>
        </w:rPr>
        <w:t xml:space="preserve"> </w:t>
      </w:r>
      <w:r>
        <w:rPr>
          <w:color w:val="FF0000"/>
          <w:spacing w:val="-9"/>
        </w:rPr>
        <w:t>复试结束</w:t>
      </w:r>
    </w:p>
    <w:p>
      <w:pPr>
        <w:pStyle w:val="2"/>
        <w:spacing w:before="274" w:line="216" w:lineRule="auto"/>
        <w:ind w:left="465"/>
      </w:pPr>
      <w:r>
        <w:rPr>
          <w:spacing w:val="-21"/>
        </w:rPr>
        <w:t>考生立即退出考场，</w:t>
      </w:r>
      <w:r>
        <w:rPr>
          <w:spacing w:val="96"/>
        </w:rPr>
        <w:t xml:space="preserve"> </w:t>
      </w:r>
      <w:r>
        <w:rPr>
          <w:spacing w:val="-21"/>
        </w:rPr>
        <w:t>复试结束。</w:t>
      </w:r>
    </w:p>
    <w:p>
      <w:pPr>
        <w:pStyle w:val="2"/>
        <w:spacing w:before="272" w:line="219" w:lineRule="auto"/>
        <w:ind w:left="69"/>
        <w:outlineLvl w:val="0"/>
      </w:pPr>
      <w:r>
        <w:rPr>
          <w:spacing w:val="-9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四、注意事项</w:t>
      </w:r>
    </w:p>
    <w:p>
      <w:pPr>
        <w:pStyle w:val="2"/>
        <w:spacing w:before="269" w:line="624" w:lineRule="exact"/>
        <w:ind w:left="637"/>
      </w:pPr>
      <w:r>
        <w:rPr>
          <w:spacing w:val="-4"/>
          <w:position w:val="24"/>
        </w:rPr>
        <w:t>迟到 15 分钟以上或复试过程中未经考务工作</w:t>
      </w:r>
      <w:r>
        <w:rPr>
          <w:spacing w:val="-5"/>
          <w:position w:val="24"/>
        </w:rPr>
        <w:t>人员同意擅自</w:t>
      </w:r>
    </w:p>
    <w:p>
      <w:pPr>
        <w:pStyle w:val="2"/>
        <w:spacing w:before="1" w:line="215" w:lineRule="auto"/>
        <w:ind w:left="34"/>
      </w:pPr>
      <w:r>
        <w:rPr>
          <w:spacing w:val="-3"/>
        </w:rPr>
        <w:t>操作面试终端退出面试考场的视为放弃面试资格。</w:t>
      </w:r>
    </w:p>
    <w:p>
      <w:pPr>
        <w:pStyle w:val="2"/>
        <w:spacing w:before="274" w:line="384" w:lineRule="auto"/>
        <w:ind w:left="32" w:right="116" w:firstLine="616"/>
      </w:pPr>
      <w:r>
        <w:rPr>
          <w:spacing w:val="-12"/>
        </w:rPr>
        <w:t>复试期间不允许采用任何方式变声、更改人像，</w:t>
      </w:r>
      <w:r>
        <w:rPr>
          <w:spacing w:val="35"/>
        </w:rPr>
        <w:t xml:space="preserve"> </w:t>
      </w:r>
      <w:r>
        <w:rPr>
          <w:spacing w:val="-12"/>
        </w:rPr>
        <w:t>考</w:t>
      </w:r>
      <w:r>
        <w:rPr>
          <w:spacing w:val="-13"/>
        </w:rPr>
        <w:t>生音频视</w:t>
      </w:r>
      <w:r>
        <w:t xml:space="preserve"> </w:t>
      </w:r>
      <w:r>
        <w:rPr>
          <w:spacing w:val="-18"/>
        </w:rPr>
        <w:t>频必须全程开启；</w:t>
      </w:r>
      <w:r>
        <w:rPr>
          <w:spacing w:val="48"/>
        </w:rPr>
        <w:t xml:space="preserve"> </w:t>
      </w:r>
      <w:r>
        <w:rPr>
          <w:spacing w:val="-18"/>
        </w:rPr>
        <w:t>全程正面免冠朝向摄像头，</w:t>
      </w:r>
      <w:r>
        <w:rPr>
          <w:spacing w:val="41"/>
        </w:rPr>
        <w:t xml:space="preserve"> </w:t>
      </w:r>
      <w:r>
        <w:rPr>
          <w:spacing w:val="-18"/>
        </w:rPr>
        <w:t>全程考生应保持注</w:t>
      </w:r>
      <w:r>
        <w:t xml:space="preserve"> </w:t>
      </w:r>
      <w:r>
        <w:rPr>
          <w:spacing w:val="-23"/>
        </w:rPr>
        <w:t>视摄像头，视线不得离开，</w:t>
      </w:r>
      <w:r>
        <w:rPr>
          <w:spacing w:val="-43"/>
        </w:rPr>
        <w:t xml:space="preserve"> </w:t>
      </w:r>
      <w:r>
        <w:rPr>
          <w:spacing w:val="-23"/>
        </w:rPr>
        <w:t>不得以任何方式查阅资</w:t>
      </w:r>
      <w:r>
        <w:rPr>
          <w:spacing w:val="-24"/>
        </w:rPr>
        <w:t>料；</w:t>
      </w:r>
      <w:r>
        <w:rPr>
          <w:spacing w:val="-43"/>
        </w:rPr>
        <w:t xml:space="preserve"> </w:t>
      </w:r>
      <w:r>
        <w:rPr>
          <w:spacing w:val="-24"/>
        </w:rPr>
        <w:t>清理桌面，</w:t>
      </w:r>
    </w:p>
    <w:p>
      <w:pPr>
        <w:pStyle w:val="2"/>
        <w:spacing w:line="218" w:lineRule="auto"/>
        <w:ind w:left="40"/>
      </w:pPr>
      <w:r>
        <w:rPr>
          <w:spacing w:val="-4"/>
        </w:rPr>
        <w:t>桌面上只允许摆放面试设备、签字笔和</w:t>
      </w:r>
      <w:r>
        <w:rPr>
          <w:spacing w:val="-66"/>
        </w:rPr>
        <w:t xml:space="preserve"> </w:t>
      </w:r>
      <w:r>
        <w:rPr>
          <w:spacing w:val="-4"/>
        </w:rPr>
        <w:t>A4</w:t>
      </w:r>
      <w:r>
        <w:rPr>
          <w:spacing w:val="-38"/>
        </w:rPr>
        <w:t xml:space="preserve"> </w:t>
      </w:r>
      <w:r>
        <w:rPr>
          <w:spacing w:val="-4"/>
        </w:rPr>
        <w:t>空白纸。</w:t>
      </w:r>
    </w:p>
    <w:p>
      <w:pPr>
        <w:pStyle w:val="2"/>
        <w:spacing w:before="270" w:line="624" w:lineRule="exact"/>
        <w:ind w:left="636"/>
      </w:pPr>
      <w:r>
        <w:rPr>
          <w:spacing w:val="-5"/>
          <w:position w:val="24"/>
        </w:rPr>
        <w:t>其它电子设备必须关闭。请考生提前按院系要求做好准备配</w:t>
      </w:r>
    </w:p>
    <w:p>
      <w:pPr>
        <w:pStyle w:val="2"/>
        <w:spacing w:line="218" w:lineRule="auto"/>
        <w:ind w:left="42"/>
      </w:pPr>
      <w:r>
        <w:rPr>
          <w:spacing w:val="-3"/>
        </w:rPr>
        <w:t>合测试，如有困难，及时向院系反映，做好沟通。</w:t>
      </w:r>
    </w:p>
    <w:p>
      <w:pPr>
        <w:spacing w:line="218" w:lineRule="auto"/>
        <w:sectPr>
          <w:pgSz w:w="11907" w:h="16839"/>
          <w:pgMar w:top="1431" w:right="1685" w:bottom="0" w:left="1785" w:header="0" w:footer="0" w:gutter="0"/>
          <w:cols w:space="720" w:num="1"/>
        </w:sectPr>
      </w:pPr>
    </w:p>
    <w:p>
      <w:pPr>
        <w:pStyle w:val="2"/>
        <w:spacing w:before="171" w:line="624" w:lineRule="exact"/>
        <w:ind w:right="13"/>
        <w:jc w:val="right"/>
      </w:pPr>
      <w:r>
        <w:rPr>
          <w:spacing w:val="-8"/>
          <w:position w:val="24"/>
        </w:rPr>
        <w:t>复试过程中，</w:t>
      </w:r>
      <w:r>
        <w:rPr>
          <w:spacing w:val="-63"/>
          <w:position w:val="24"/>
        </w:rPr>
        <w:t xml:space="preserve"> </w:t>
      </w:r>
      <w:r>
        <w:rPr>
          <w:spacing w:val="-8"/>
          <w:position w:val="24"/>
        </w:rPr>
        <w:t>连接登录复试系统的设备不允</w:t>
      </w:r>
      <w:r>
        <w:rPr>
          <w:spacing w:val="-9"/>
          <w:position w:val="24"/>
        </w:rPr>
        <w:t>许再运行其他网</w:t>
      </w:r>
    </w:p>
    <w:p>
      <w:pPr>
        <w:pStyle w:val="2"/>
        <w:spacing w:line="218" w:lineRule="auto"/>
        <w:ind w:left="49"/>
      </w:pPr>
      <w:r>
        <w:rPr>
          <w:spacing w:val="-5"/>
        </w:rPr>
        <w:t>页或软件，必须处于免打扰状态。</w:t>
      </w:r>
    </w:p>
    <w:p>
      <w:pPr>
        <w:pStyle w:val="2"/>
        <w:spacing w:before="269" w:line="624" w:lineRule="exact"/>
        <w:jc w:val="right"/>
      </w:pPr>
      <w:r>
        <w:rPr>
          <w:spacing w:val="-13"/>
          <w:position w:val="24"/>
        </w:rPr>
        <w:t>不得对复试过程录音录像、拍照、截屏或者网络直播，</w:t>
      </w:r>
      <w:r>
        <w:rPr>
          <w:spacing w:val="66"/>
          <w:position w:val="24"/>
        </w:rPr>
        <w:t xml:space="preserve"> </w:t>
      </w:r>
      <w:r>
        <w:rPr>
          <w:spacing w:val="-13"/>
          <w:position w:val="24"/>
        </w:rPr>
        <w:t>不得</w:t>
      </w:r>
    </w:p>
    <w:p>
      <w:pPr>
        <w:pStyle w:val="2"/>
        <w:spacing w:line="218" w:lineRule="auto"/>
        <w:ind w:left="37"/>
      </w:pPr>
      <w:r>
        <w:rPr>
          <w:spacing w:val="-6"/>
        </w:rPr>
        <w:t>传播试题等面试内容。</w:t>
      </w:r>
    </w:p>
    <w:p>
      <w:pPr>
        <w:pStyle w:val="2"/>
        <w:spacing w:before="269" w:line="221" w:lineRule="auto"/>
        <w:ind w:left="39"/>
        <w:outlineLvl w:val="0"/>
      </w:pPr>
      <w:r>
        <w:rPr>
          <w:spacing w:val="-4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五、违规处理</w:t>
      </w:r>
    </w:p>
    <w:p>
      <w:pPr>
        <w:pStyle w:val="2"/>
        <w:spacing w:before="264" w:line="217" w:lineRule="auto"/>
        <w:ind w:left="31"/>
      </w:pPr>
      <w:r>
        <w:rPr>
          <w:spacing w:val="-5"/>
        </w:rPr>
        <w:t>有下列行为之一的取消复试成绩：</w:t>
      </w:r>
    </w:p>
    <w:p>
      <w:pPr>
        <w:pStyle w:val="2"/>
        <w:spacing w:before="272" w:line="216" w:lineRule="auto"/>
        <w:ind w:left="647"/>
      </w:pPr>
      <w:r>
        <w:rPr>
          <w:spacing w:val="-2"/>
        </w:rPr>
        <w:t>1. 携带规定以外的材料或者电子设备参加复试的；</w:t>
      </w:r>
    </w:p>
    <w:p>
      <w:pPr>
        <w:pStyle w:val="2"/>
        <w:spacing w:before="273" w:line="624" w:lineRule="exact"/>
        <w:ind w:right="13"/>
        <w:jc w:val="right"/>
      </w:pPr>
      <w:r>
        <w:rPr>
          <w:spacing w:val="-2"/>
          <w:position w:val="24"/>
        </w:rPr>
        <w:t>2.</w:t>
      </w:r>
      <w:r>
        <w:rPr>
          <w:spacing w:val="93"/>
          <w:position w:val="24"/>
        </w:rPr>
        <w:t xml:space="preserve"> </w:t>
      </w:r>
      <w:r>
        <w:rPr>
          <w:spacing w:val="-2"/>
          <w:position w:val="24"/>
        </w:rPr>
        <w:t>未按远程网络复试相关要求摆放视频机位，提醒后仍不</w:t>
      </w:r>
    </w:p>
    <w:p>
      <w:pPr>
        <w:pStyle w:val="2"/>
        <w:spacing w:line="218" w:lineRule="auto"/>
        <w:ind w:left="50"/>
      </w:pPr>
      <w:r>
        <w:rPr>
          <w:spacing w:val="-10"/>
        </w:rPr>
        <w:t>改正的；</w:t>
      </w:r>
    </w:p>
    <w:p>
      <w:pPr>
        <w:pStyle w:val="2"/>
        <w:spacing w:before="271" w:line="217" w:lineRule="auto"/>
        <w:ind w:left="630"/>
      </w:pPr>
      <w:r>
        <w:rPr>
          <w:spacing w:val="-1"/>
        </w:rPr>
        <w:t>3. 视频监控范围内有其他无关人员的；</w:t>
      </w:r>
    </w:p>
    <w:p>
      <w:pPr>
        <w:pStyle w:val="2"/>
        <w:spacing w:before="270" w:line="624" w:lineRule="exact"/>
        <w:ind w:right="13"/>
        <w:jc w:val="right"/>
      </w:pPr>
      <w:r>
        <w:rPr>
          <w:spacing w:val="-2"/>
          <w:position w:val="24"/>
        </w:rPr>
        <w:t>4.</w:t>
      </w:r>
      <w:r>
        <w:rPr>
          <w:spacing w:val="98"/>
          <w:position w:val="24"/>
        </w:rPr>
        <w:t xml:space="preserve"> </w:t>
      </w:r>
      <w:r>
        <w:rPr>
          <w:spacing w:val="-2"/>
          <w:position w:val="24"/>
        </w:rPr>
        <w:t>未经复试专家或工作人员同意在考试过程中擅自离开座</w:t>
      </w:r>
    </w:p>
    <w:p>
      <w:pPr>
        <w:pStyle w:val="2"/>
        <w:spacing w:before="1" w:line="217" w:lineRule="auto"/>
        <w:ind w:left="35"/>
      </w:pPr>
      <w:r>
        <w:rPr>
          <w:spacing w:val="-2"/>
        </w:rPr>
        <w:t>位或脱离视频监控范围的；</w:t>
      </w:r>
    </w:p>
    <w:p>
      <w:pPr>
        <w:pStyle w:val="2"/>
        <w:spacing w:before="272" w:line="217" w:lineRule="auto"/>
        <w:ind w:left="630"/>
      </w:pPr>
      <w:r>
        <w:rPr>
          <w:spacing w:val="-1"/>
        </w:rPr>
        <w:t>5. 伪造证件或由他人冒名代替参加考试的；</w:t>
      </w:r>
    </w:p>
    <w:p>
      <w:pPr>
        <w:pStyle w:val="2"/>
        <w:spacing w:before="271" w:line="624" w:lineRule="exact"/>
        <w:ind w:right="13"/>
        <w:jc w:val="right"/>
      </w:pPr>
      <w:r>
        <w:rPr>
          <w:spacing w:val="-2"/>
          <w:position w:val="24"/>
        </w:rPr>
        <w:t>6.</w:t>
      </w:r>
      <w:r>
        <w:rPr>
          <w:spacing w:val="94"/>
          <w:position w:val="24"/>
        </w:rPr>
        <w:t xml:space="preserve"> </w:t>
      </w:r>
      <w:r>
        <w:rPr>
          <w:spacing w:val="-2"/>
          <w:position w:val="24"/>
        </w:rPr>
        <w:t>其他以不正当手段获得或者试图获得试题答案、考试成</w:t>
      </w:r>
    </w:p>
    <w:p>
      <w:pPr>
        <w:pStyle w:val="2"/>
        <w:spacing w:before="1" w:line="216" w:lineRule="auto"/>
        <w:ind w:left="39"/>
      </w:pPr>
      <w:r>
        <w:rPr>
          <w:spacing w:val="-5"/>
        </w:rPr>
        <w:t>绩的行为；</w:t>
      </w:r>
    </w:p>
    <w:p>
      <w:pPr>
        <w:pStyle w:val="2"/>
        <w:spacing w:before="271" w:line="216" w:lineRule="auto"/>
        <w:ind w:left="632"/>
      </w:pPr>
      <w:r>
        <w:rPr>
          <w:spacing w:val="-1"/>
        </w:rPr>
        <w:t>7. 拒绝、妨碍考试工作人员履行管理职责的。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98" w:line="624" w:lineRule="exact"/>
        <w:ind w:right="10"/>
        <w:jc w:val="right"/>
      </w:pPr>
      <w:r>
        <w:rPr>
          <w:rFonts w:hint="eastAsia"/>
          <w:spacing w:val="-2"/>
          <w:position w:val="24"/>
          <w:lang w:val="en-US" w:eastAsia="zh-CN"/>
        </w:rPr>
        <w:t>工</w:t>
      </w:r>
      <w:r>
        <w:rPr>
          <w:spacing w:val="-2"/>
          <w:position w:val="24"/>
        </w:rPr>
        <w:t>学院</w:t>
      </w:r>
    </w:p>
    <w:p>
      <w:pPr>
        <w:pStyle w:val="2"/>
        <w:spacing w:before="1" w:line="218" w:lineRule="auto"/>
        <w:jc w:val="right"/>
      </w:pPr>
      <w:r>
        <w:rPr>
          <w:spacing w:val="-13"/>
        </w:rPr>
        <w:t>2024</w:t>
      </w:r>
      <w:r>
        <w:rPr>
          <w:spacing w:val="-48"/>
        </w:rPr>
        <w:t xml:space="preserve"> </w:t>
      </w:r>
      <w:r>
        <w:rPr>
          <w:spacing w:val="-13"/>
        </w:rPr>
        <w:t>年</w:t>
      </w:r>
      <w:r>
        <w:rPr>
          <w:spacing w:val="-59"/>
        </w:rPr>
        <w:t xml:space="preserve"> </w:t>
      </w:r>
      <w:r>
        <w:rPr>
          <w:rFonts w:hint="eastAsia"/>
          <w:spacing w:val="-13"/>
          <w:lang w:val="en-US" w:eastAsia="zh-CN"/>
        </w:rPr>
        <w:t>4</w:t>
      </w:r>
      <w:r>
        <w:rPr>
          <w:spacing w:val="-40"/>
        </w:rPr>
        <w:t xml:space="preserve"> </w:t>
      </w:r>
      <w:r>
        <w:rPr>
          <w:spacing w:val="-13"/>
        </w:rPr>
        <w:t>月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BkMTcxMDE0ZDQ0N2JiMGU0YTNiNjMyOWM3MDc1ZWMifQ=="/>
  </w:docVars>
  <w:rsids>
    <w:rsidRoot w:val="00000000"/>
    <w:rsid w:val="29D959B6"/>
    <w:rsid w:val="3C884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2024-03-28T15:26:00Z</dcterms:created>
  <dc:creator>材料院办</dc:creator>
  <cp:lastModifiedBy>SWAGGY P</cp:lastModifiedBy>
  <dcterms:modified xsi:type="dcterms:W3CDTF">2024-04-12T03:20:43Z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2024-04-12T11:15:45Z</vt:filetime>
  </property>
  <property fmtid="{D5CDD505-2E9C-101B-9397-08002B2CF9AE}" pid="4" name="KSOProductBuildVer">
    <vt:lpwstr>2052-12.1.0.15404</vt:lpwstr>
  </property>
  <property fmtid="{D5CDD505-2E9C-101B-9397-08002B2CF9AE}" pid="5" name="ICV">
    <vt:lpwstr>1094C229BB37461BA0C29B8A11DE3FF2_12</vt:lpwstr>
  </property>
</Properties>
</file>