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北京林业大学工学院社会实践上交材料要求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一、暑期社会实践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（一）团队社会实践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所有立项项目在暑假期间开展实践项目后，在规定日期前上交相关材料，审核通过，学院均予以记录一次社会实践认证。答辩通过，对校级立项给予综合素质分3分，院级立项给予综合素质分2分，普通项目无综合素质加分，所有参加团队实践的学生均可获得一次二课堂认证。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各团队将以下总结材料整理后，按附件1：代表性照片 附件2：个人实践论文 附件3：团队总结报告 附件4：团队实际参与人名单 附件5：接收单位反馈表照片 附件6：成果展示 附件7：新闻（2篇）和推送（2篇）的文字材料 等顺序编号命名并打包。压缩包命名为“团队名称+团队负责人姓名+团队负责人联系方式”发送到邮箱bfugxysjb@163.com。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1.1 照片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团队需上交实践照片6张，可反映实践过程、实践效果，不可都是合影，构图清晰，像素至少1280×960以上，JPEG格式。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1.2 个人社会实践论文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能够反映社会实践过程中个人所做的工作及社会实践感悟与收获，标题小2号字，正文小4号字，1.5倍行距，字数为1500字以上，格式以科学论文为准。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1.3 团队总结报告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标题小2号字，正文小4号字，1.5倍行距，字数为3000字以上，格式以科学论文为准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1.4 团队实际参加人员名单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Excel格式，要求有姓名、班级、学号信息。外院成员单独列出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1.5 接收单位反馈证明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（清晰拍照的电子版） 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1.6 实践展示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可利用Photoshop、美图、PDF、word等形式的实践成果展示材料（PDF电子版），内容包括前期立项准备、实践活动剪影、团队成员合照、个人感想及总结感想摘录等（图片+文字），也可实践过程中拍摄的视频、秒拍视频、小咖秀、制作的宣传海报、实践团微信公众号等，形式不限。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（二）个人社会实践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学生个人在暑假期间开展社会实践活动后，在规定日期前上交相关材料，审核通过，学院均予以记录一次个人社会实践。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将以下总结材料整理后，按附件1：代表性照片 附件2：个人实践论文 附件3：接收单位反馈证明 附件4：成果展示等顺序编号命名并打包。压缩包命名为“姓名+班级+联系方式”发送到邮箱bfugxysjb@163.com。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1.1 照片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个人需上交实践照片3张，不可都是合影，要求可反映实践过程、实践效果，构图清晰，像素至少1280×960以上，JPEG格式。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1.2 个人社会实践论文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能够反映社会实践过程中个人所做的工作及社会实践感悟与收获，标题小2号字，正文小4号字，1.5倍行距，字数为1500字以上，格式以科学论文为准。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1.3 接收单位反馈证明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（清晰拍照的电子版）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1.4 实践展示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可利用Photo shop、美图、PDF、word等形式的实践成果展示材料（PDF电子版），内容包括实践活动剪影、个人感想及总结感想摘录等（图片+文字），也可实践过程中拍摄的视频、秒拍视频、小咖秀、制作的宣传海报等，形式不限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二、寒假社会实践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（一）寒假招生宣讲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所有参加寒假招生宣讲的团队成员可以计一次团队社会实践，在寒假期间开展实践活动后，在规定日期前上交相关材料，审核通过，学院均予以记录一次团体社会实践。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各团队将以下总结材料整理后，按附件1：代表性照片 附件2：个人实践论文 附件3：团队总结报告 附件4：团队负责人信息 附件5：接收单位反馈表照片 附件6：成果展示等顺序编号命名并打包，压缩包命名为“团队名称+姓名+联系方式”发送到邮箱bfugxysjb@163.com。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1.1 照片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团队需上交实践照片6张，可反映实践过程、实践效果，不可都是合影，构图清晰，像素至少1280×960以上，JPEG格式。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1.2 个人社会实践论文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能够反映社会实践过程中个人所做的工作及社会实践感悟与收获，标题小2号字，正文小4号字，1.5倍行距，字数为1500字以上，格式以科学论文为准。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1.3 团队总结报告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标题小2号字，正文小4号字，1.5倍行距，字数为3000字以上，格式以科学论文为准。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1.4 团队负责人信息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excel格式，要求有姓名、学院、班级、联系方式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1.5 接收单位反馈证明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清晰拍照的电子版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1.6 实践展示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可利用Photo shop、美图、PDF、word等形式的实践成果展示材料（PDF电子版），内容包括前期立项准备、实践活动剪影、团队成员合照、个人感想及总结感想摘录等（图片+文字），也可实践过程中拍摄的视频、秒拍视频、小咖秀、制作的宣传海报、实践团微信公众号等，形式不限。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numPr>
          <w:ilvl w:val="0"/>
          <w:numId w:val="1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个人社会实践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学生个人在寒假期间开展社会实践活动后，在制定==规定日期前上交相关材料，审核通过，学院均予以记录一次个人社会实践。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将以下总结材料整理后，按附件1：代表性照片；附件2：个人实践论文；附件3：接收单位反馈证明；附件4：成果展示等顺序编号命名并打包，压缩包命名为“姓名+班级+联系方式”发送到邮箱bfugxysjb@163.com。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1.1 照片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个人需上交实践照片3张，不可都是合影，要求可反映实践过程、实践效果，构图清晰，像素至少1280×960以上，JPEG格式。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1.2 个人社会实践论文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能够反映社会实践过程中个人所做的工作及社会实践感悟与收获，标题小2号字，正文小4号字，1.5倍行距，字数为1500字以上，格式以科学论文为准。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1.3 接收单位反馈证明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清晰拍照的电子版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1.4 实践展示</w:t>
      </w:r>
    </w:p>
    <w:p>
      <w:pPr>
        <w:numPr>
          <w:numId w:val="0"/>
        </w:num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可利用Photo shop、美图、PDF、word等形式的实践成果展示材料（PDF电子版），内容包括实践活动剪影、个人感想及总结感想摘录等（图片+文字），也可实践过程中拍摄的视频、秒拍视频、小咖秀、制作的宣传海报等，形式不限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注：请严格按照要求提交材料，不符合要求的材料将不予通过。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spacing w:line="48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如有疑问，请联系：杨萌老师 62336521</w:t>
      </w: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numId w:val="0"/>
        </w:numPr>
        <w:spacing w:line="48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工学院团委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F3A31E"/>
    <w:multiLevelType w:val="singleLevel"/>
    <w:tmpl w:val="F1F3A3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8C35867"/>
    <w:rsid w:val="479E69DD"/>
    <w:rsid w:val="5D2059E6"/>
    <w:rsid w:val="65805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 Unicode MS" w:asciiTheme="minorHAnsi" w:hAnsiTheme="minorHAnsi" w:eastAsiaTheme="minorEastAsia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/yb tulipbo</dc:creator>
  <cp:lastModifiedBy>胡桃小夹子</cp:lastModifiedBy>
  <dcterms:modified xsi:type="dcterms:W3CDTF">2019-03-26T12:55:53Z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